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AA" w:rsidRPr="00FC2767" w:rsidRDefault="00A07AAA" w:rsidP="00A07A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AAA" w:rsidRPr="00FC2767" w:rsidRDefault="00A07AAA" w:rsidP="00A07AAA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AAA" w:rsidRPr="00FC2767" w:rsidRDefault="00A07AAA" w:rsidP="00A07A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по результатам проведения правовой и антикоррупционной экспертизы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7AAA" w:rsidRPr="00FC2767" w:rsidRDefault="00A07AAA" w:rsidP="00A07A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A0B8B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1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="0001069F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A07AAA" w:rsidRPr="007C5080" w:rsidRDefault="00A07AAA" w:rsidP="00A07A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AAA" w:rsidRPr="00657F35" w:rsidRDefault="00D611D9" w:rsidP="00792E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A07AAA"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Садовского</w:t>
      </w:r>
      <w:r w:rsidR="00A07AAA"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Краснозерского района</w:t>
      </w:r>
      <w:r w:rsidR="005A0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№ 27</w:t>
      </w:r>
      <w:r w:rsidR="007C5080"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A0B8B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1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="0001069F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A07AAA"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="007C5080"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A0B8B" w:rsidRPr="005A0B8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Садовского сельсовета Краснозерского района Новосибирской области от 02.05.2012 № 28 «Об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находящихся в муниципальной собственности и пре</w:t>
      </w:r>
      <w:r w:rsidR="005A0B8B">
        <w:rPr>
          <w:rFonts w:ascii="Times New Roman" w:eastAsia="Times New Roman" w:hAnsi="Times New Roman" w:cs="Times New Roman"/>
          <w:sz w:val="24"/>
          <w:szCs w:val="24"/>
          <w:lang w:eastAsia="ru-RU"/>
        </w:rPr>
        <w:t>дназначенных для сдачи в аренду</w:t>
      </w:r>
      <w:r w:rsidR="001827DD" w:rsidRPr="001827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A07AAA" w:rsidRPr="00B16DD1" w:rsidRDefault="00A07AAA" w:rsidP="000106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80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      </w:t>
      </w:r>
      <w:proofErr w:type="gramStart"/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вопросам правовой и антикоррупционной экспертизе администрации </w:t>
      </w:r>
      <w:r w:rsidR="00D611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Садовского</w:t>
      </w:r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Краснозерского района Новосибирской области в соответствии с Порядком проведения правовой и антикоррупционной экспертизы муниципальных нормативных правовых актов и проектов муниципальных нормативных правовых актов </w:t>
      </w:r>
      <w:r w:rsidRPr="007C50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администрации </w:t>
      </w:r>
      <w:r w:rsidR="00D611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Садовского</w:t>
      </w:r>
      <w:r w:rsidRPr="007C50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сельсовета Краснозерского района Новосибирской области</w:t>
      </w:r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постановлением ад</w:t>
      </w:r>
      <w:r w:rsidR="00D6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от 13.09.2012 г. </w:t>
      </w:r>
      <w:proofErr w:type="gramEnd"/>
      <w:r w:rsidR="00D611D9">
        <w:rPr>
          <w:rFonts w:ascii="Times New Roman" w:eastAsia="Times New Roman" w:hAnsi="Times New Roman" w:cs="Times New Roman"/>
          <w:sz w:val="24"/>
          <w:szCs w:val="24"/>
          <w:lang w:eastAsia="ru-RU"/>
        </w:rPr>
        <w:t>№ 7</w:t>
      </w:r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,  провела правовую и антикоррупционную экспертизу  Постановления  администрации </w:t>
      </w:r>
      <w:r w:rsidR="00D611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Садовского</w:t>
      </w:r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Краснозерского </w:t>
      </w:r>
      <w:r w:rsidR="007C5080"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Новосибирской обл</w:t>
      </w:r>
      <w:r w:rsidR="005A0B8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 № 27</w:t>
      </w:r>
      <w:r w:rsidR="007C5080"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A0B8B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1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="0001069F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A0B8B" w:rsidRPr="005A0B8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Садовского сельсовета Краснозерского района Новосибирской области от 02.05.2012 № 28 «Об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аренду»</w:t>
      </w:r>
      <w:bookmarkStart w:id="0" w:name="_GoBack"/>
      <w:bookmarkEnd w:id="0"/>
      <w:r w:rsidR="000106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5080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 xml:space="preserve"> </w:t>
      </w:r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в </w:t>
      </w:r>
      <w:r w:rsidR="007C5080"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 </w:t>
      </w:r>
      <w:proofErr w:type="spellStart"/>
      <w:r w:rsidR="007C5080"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A07AAA" w:rsidRPr="007C5080" w:rsidRDefault="00A07AAA" w:rsidP="00A07A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установлено:</w:t>
      </w:r>
    </w:p>
    <w:p w:rsidR="00A07AAA" w:rsidRPr="007C5080" w:rsidRDefault="00A07AAA" w:rsidP="00A07AAA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50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в компетенцию администрации входит издание нормативных правовых актов по данному вопросу, в данной сфере;</w:t>
      </w:r>
    </w:p>
    <w:p w:rsidR="00A07AAA" w:rsidRPr="007C5080" w:rsidRDefault="00A07AAA" w:rsidP="0001069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50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содержание постановления соответствует положениям Конституции Российской Федерации, Федеральному законодательству, Уставу </w:t>
      </w:r>
      <w:r w:rsidR="000106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D611D9">
        <w:rPr>
          <w:rFonts w:ascii="Times New Roman" w:eastAsia="Calibri" w:hAnsi="Times New Roman" w:cs="Times New Roman"/>
          <w:sz w:val="24"/>
          <w:szCs w:val="24"/>
          <w:lang w:eastAsia="ru-RU"/>
        </w:rPr>
        <w:t>Садовского</w:t>
      </w:r>
      <w:r w:rsidRPr="007C50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 Краснозерского</w:t>
      </w:r>
      <w:r w:rsidR="000106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</w:t>
      </w:r>
      <w:r w:rsidRPr="007C50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="0001069F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07AAA" w:rsidRPr="007C5080" w:rsidRDefault="00A07AAA" w:rsidP="00A07AAA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50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 форма и содержание Постановления соответствует правилам юридической техники;</w:t>
      </w:r>
    </w:p>
    <w:p w:rsidR="00A07AAA" w:rsidRDefault="00A07AAA" w:rsidP="00D61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proofErr w:type="spellStart"/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</w:t>
      </w:r>
      <w:r w:rsidR="00D611D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упциогенные</w:t>
      </w:r>
      <w:proofErr w:type="spellEnd"/>
      <w:r w:rsidR="00D6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09589E" w:rsidRPr="007C5080" w:rsidRDefault="0009589E" w:rsidP="00D61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AAA" w:rsidRDefault="00A07AAA" w:rsidP="00D611D9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                           </w:t>
      </w:r>
      <w:r w:rsidR="00D611D9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Пуртов</w:t>
      </w:r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589E" w:rsidRPr="00D611D9" w:rsidRDefault="0009589E" w:rsidP="00D611D9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AAA" w:rsidRPr="007C5080" w:rsidRDefault="00A07AAA" w:rsidP="00A07AAA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50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Секретарь                                          </w:t>
      </w:r>
      <w:r w:rsidR="00D611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А.Н. </w:t>
      </w:r>
      <w:proofErr w:type="spellStart"/>
      <w:r w:rsidR="00D611D9">
        <w:rPr>
          <w:rFonts w:ascii="Times New Roman" w:eastAsia="Calibri" w:hAnsi="Times New Roman" w:cs="Times New Roman"/>
          <w:sz w:val="24"/>
          <w:szCs w:val="24"/>
          <w:lang w:eastAsia="ru-RU"/>
        </w:rPr>
        <w:t>Тюлеева</w:t>
      </w:r>
      <w:proofErr w:type="spellEnd"/>
    </w:p>
    <w:p w:rsidR="00A07AAA" w:rsidRPr="00D611D9" w:rsidRDefault="00A07AAA" w:rsidP="00D611D9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D6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A07AAA" w:rsidRDefault="00A07AAA"/>
    <w:sectPr w:rsidR="00A07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DE"/>
    <w:rsid w:val="0001069F"/>
    <w:rsid w:val="000450A9"/>
    <w:rsid w:val="00085D1E"/>
    <w:rsid w:val="0009589E"/>
    <w:rsid w:val="001827DD"/>
    <w:rsid w:val="0020783B"/>
    <w:rsid w:val="00290BE3"/>
    <w:rsid w:val="005A0B8B"/>
    <w:rsid w:val="00657F35"/>
    <w:rsid w:val="006605DE"/>
    <w:rsid w:val="00792EC8"/>
    <w:rsid w:val="007C5080"/>
    <w:rsid w:val="0099403C"/>
    <w:rsid w:val="00A07AAA"/>
    <w:rsid w:val="00B16DD1"/>
    <w:rsid w:val="00D6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85D1E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085D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85D1E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085D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16</cp:revision>
  <dcterms:created xsi:type="dcterms:W3CDTF">2024-01-24T02:58:00Z</dcterms:created>
  <dcterms:modified xsi:type="dcterms:W3CDTF">2025-06-11T02:55:00Z</dcterms:modified>
</cp:coreProperties>
</file>