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FE0" w:rsidRPr="007D2FE0" w:rsidRDefault="007D2FE0" w:rsidP="007D2FE0">
      <w:pPr>
        <w:pStyle w:val="a6"/>
        <w:jc w:val="right"/>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УТВЕРЖДЕН</w:t>
      </w:r>
    </w:p>
    <w:p w:rsidR="007D2FE0" w:rsidRPr="007D2FE0" w:rsidRDefault="007D2FE0" w:rsidP="007D2FE0">
      <w:pPr>
        <w:pStyle w:val="a6"/>
        <w:jc w:val="right"/>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решением 66-й сессии</w:t>
      </w:r>
    </w:p>
    <w:p w:rsidR="007D2FE0" w:rsidRPr="007D2FE0" w:rsidRDefault="007D2FE0" w:rsidP="007D2FE0">
      <w:pPr>
        <w:pStyle w:val="a6"/>
        <w:jc w:val="right"/>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 xml:space="preserve">Совета депутатов </w:t>
      </w:r>
    </w:p>
    <w:p w:rsidR="007D2FE0" w:rsidRPr="007D2FE0" w:rsidRDefault="007D2FE0" w:rsidP="007D2FE0">
      <w:pPr>
        <w:pStyle w:val="a6"/>
        <w:jc w:val="right"/>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Садовского сельсовета</w:t>
      </w:r>
    </w:p>
    <w:p w:rsidR="007D2FE0" w:rsidRPr="007D2FE0" w:rsidRDefault="007D2FE0" w:rsidP="007D2FE0">
      <w:pPr>
        <w:pStyle w:val="a6"/>
        <w:jc w:val="right"/>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Краснозерского района</w:t>
      </w:r>
    </w:p>
    <w:p w:rsidR="007D2FE0" w:rsidRPr="007D2FE0" w:rsidRDefault="007D2FE0" w:rsidP="007D2FE0">
      <w:pPr>
        <w:pStyle w:val="a6"/>
        <w:jc w:val="right"/>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Новосибирской области</w:t>
      </w:r>
    </w:p>
    <w:p w:rsidR="007D2FE0" w:rsidRPr="007D2FE0" w:rsidRDefault="007D2FE0" w:rsidP="007D2FE0">
      <w:pPr>
        <w:pStyle w:val="a6"/>
        <w:jc w:val="right"/>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от 25.09.2019 г. № 185</w:t>
      </w:r>
    </w:p>
    <w:p w:rsidR="007D2FE0" w:rsidRPr="007D2FE0" w:rsidRDefault="007D2FE0" w:rsidP="007D2FE0">
      <w:pPr>
        <w:pStyle w:val="a6"/>
        <w:jc w:val="right"/>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от 26.03.2020 № 206</w:t>
      </w:r>
    </w:p>
    <w:p w:rsidR="007D2FE0" w:rsidRPr="007D2FE0" w:rsidRDefault="007D2FE0" w:rsidP="007D2FE0">
      <w:pPr>
        <w:pStyle w:val="a6"/>
        <w:jc w:val="right"/>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от 29.04.2020 № 213</w:t>
      </w:r>
    </w:p>
    <w:p w:rsidR="007D2FE0" w:rsidRDefault="007D2FE0" w:rsidP="007D2FE0">
      <w:pPr>
        <w:jc w:val="center"/>
        <w:rPr>
          <w:bCs/>
          <w:color w:val="000000"/>
          <w:sz w:val="28"/>
          <w:szCs w:val="28"/>
        </w:rPr>
      </w:pPr>
    </w:p>
    <w:p w:rsidR="007D2FE0" w:rsidRDefault="007D2FE0" w:rsidP="007D2FE0">
      <w:pPr>
        <w:jc w:val="center"/>
        <w:rPr>
          <w:bCs/>
          <w:color w:val="000000"/>
          <w:sz w:val="28"/>
          <w:szCs w:val="28"/>
        </w:rPr>
      </w:pPr>
    </w:p>
    <w:p w:rsidR="007D2FE0" w:rsidRDefault="007D2FE0" w:rsidP="007D2FE0">
      <w:pPr>
        <w:jc w:val="center"/>
        <w:rPr>
          <w:bCs/>
          <w:color w:val="000000"/>
          <w:sz w:val="28"/>
          <w:szCs w:val="28"/>
        </w:rPr>
      </w:pPr>
    </w:p>
    <w:p w:rsidR="007D2FE0" w:rsidRPr="007D2FE0" w:rsidRDefault="007D2FE0" w:rsidP="007D2FE0">
      <w:pPr>
        <w:pStyle w:val="a6"/>
        <w:jc w:val="center"/>
        <w:rPr>
          <w:rFonts w:ascii="Times New Roman" w:hAnsi="Times New Roman" w:cs="Times New Roman"/>
          <w:sz w:val="24"/>
          <w:szCs w:val="24"/>
        </w:rPr>
      </w:pPr>
    </w:p>
    <w:p w:rsidR="007D2FE0" w:rsidRPr="007D2FE0" w:rsidRDefault="007D2FE0" w:rsidP="007D2FE0">
      <w:pPr>
        <w:pStyle w:val="a6"/>
        <w:jc w:val="center"/>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РЕГЛАМЕНТ</w:t>
      </w:r>
      <w:r w:rsidRPr="007D2FE0">
        <w:rPr>
          <w:rFonts w:ascii="Times New Roman" w:eastAsia="Times New Roman CYR" w:hAnsi="Times New Roman" w:cs="Times New Roman"/>
          <w:sz w:val="24"/>
          <w:szCs w:val="24"/>
        </w:rPr>
        <w:br/>
        <w:t>Совета депутатов Садовского сельсовета</w:t>
      </w:r>
    </w:p>
    <w:p w:rsidR="007D2FE0" w:rsidRPr="007D2FE0" w:rsidRDefault="007D2FE0" w:rsidP="007D2FE0">
      <w:pPr>
        <w:pStyle w:val="a6"/>
        <w:jc w:val="center"/>
        <w:rPr>
          <w:rFonts w:ascii="Times New Roman" w:eastAsia="Times New Roman CYR" w:hAnsi="Times New Roman" w:cs="Times New Roman"/>
          <w:sz w:val="24"/>
          <w:szCs w:val="24"/>
        </w:rPr>
      </w:pPr>
      <w:r w:rsidRPr="007D2FE0">
        <w:rPr>
          <w:rFonts w:ascii="Times New Roman" w:eastAsia="Times New Roman CYR" w:hAnsi="Times New Roman" w:cs="Times New Roman"/>
          <w:sz w:val="24"/>
          <w:szCs w:val="24"/>
        </w:rPr>
        <w:t>Краснозерского района Новосибирской области</w:t>
      </w:r>
    </w:p>
    <w:p w:rsidR="007D2FE0" w:rsidRPr="00E16384" w:rsidRDefault="007D2FE0" w:rsidP="007D2FE0">
      <w:pPr>
        <w:tabs>
          <w:tab w:val="left" w:pos="7260"/>
        </w:tabs>
        <w:autoSpaceDE w:val="0"/>
        <w:jc w:val="center"/>
        <w:rPr>
          <w:rFonts w:ascii="Times New Roman CYR" w:eastAsia="Times New Roman CYR" w:hAnsi="Times New Roman CYR" w:cs="Times New Roman CYR"/>
          <w:sz w:val="28"/>
          <w:szCs w:val="28"/>
        </w:rPr>
      </w:pPr>
    </w:p>
    <w:p w:rsidR="007D2FE0" w:rsidRDefault="007D2FE0" w:rsidP="007D2FE0">
      <w:pPr>
        <w:jc w:val="center"/>
        <w:rPr>
          <w:bCs/>
          <w:color w:val="000000"/>
          <w:sz w:val="28"/>
          <w:szCs w:val="28"/>
        </w:rPr>
      </w:pPr>
    </w:p>
    <w:p w:rsidR="007D2FE0" w:rsidRDefault="007D2FE0" w:rsidP="007D2FE0">
      <w:pPr>
        <w:jc w:val="center"/>
        <w:rPr>
          <w:sz w:val="32"/>
          <w:szCs w:val="32"/>
        </w:rPr>
      </w:pPr>
    </w:p>
    <w:p w:rsidR="007D2FE0" w:rsidRDefault="007D2FE0" w:rsidP="007D2FE0">
      <w:pPr>
        <w:jc w:val="center"/>
        <w:rPr>
          <w:sz w:val="32"/>
          <w:szCs w:val="32"/>
        </w:rPr>
      </w:pPr>
    </w:p>
    <w:p w:rsidR="007D2FE0" w:rsidRDefault="007D2FE0" w:rsidP="007D2FE0">
      <w:pPr>
        <w:jc w:val="center"/>
        <w:rPr>
          <w:sz w:val="32"/>
          <w:szCs w:val="32"/>
        </w:rPr>
      </w:pPr>
    </w:p>
    <w:p w:rsidR="007D2FE0" w:rsidRDefault="007D2FE0" w:rsidP="007D2FE0">
      <w:pPr>
        <w:jc w:val="center"/>
        <w:rPr>
          <w:sz w:val="32"/>
          <w:szCs w:val="32"/>
        </w:rPr>
      </w:pPr>
    </w:p>
    <w:p w:rsidR="007D2FE0" w:rsidRDefault="007D2FE0" w:rsidP="007D2FE0">
      <w:pPr>
        <w:jc w:val="center"/>
        <w:rPr>
          <w:sz w:val="32"/>
          <w:szCs w:val="32"/>
        </w:rPr>
      </w:pPr>
    </w:p>
    <w:p w:rsidR="007D2FE0" w:rsidRDefault="007D2FE0" w:rsidP="007D2FE0">
      <w:pPr>
        <w:jc w:val="center"/>
        <w:rPr>
          <w:sz w:val="32"/>
          <w:szCs w:val="32"/>
        </w:rPr>
      </w:pPr>
    </w:p>
    <w:p w:rsidR="007D2FE0" w:rsidRDefault="007D2FE0" w:rsidP="007D2FE0">
      <w:pPr>
        <w:jc w:val="center"/>
        <w:rPr>
          <w:sz w:val="32"/>
          <w:szCs w:val="32"/>
        </w:rPr>
      </w:pPr>
    </w:p>
    <w:p w:rsidR="007D2FE0" w:rsidRDefault="007D2FE0" w:rsidP="007D2FE0">
      <w:pPr>
        <w:jc w:val="center"/>
        <w:rPr>
          <w:sz w:val="32"/>
          <w:szCs w:val="32"/>
        </w:rPr>
      </w:pPr>
    </w:p>
    <w:p w:rsidR="007D2FE0" w:rsidRDefault="007D2FE0" w:rsidP="007D2FE0">
      <w:pPr>
        <w:rPr>
          <w:sz w:val="32"/>
          <w:szCs w:val="32"/>
        </w:rPr>
      </w:pPr>
    </w:p>
    <w:p w:rsidR="007D2FE0" w:rsidRDefault="007D2FE0" w:rsidP="007D2FE0">
      <w:pPr>
        <w:rPr>
          <w:sz w:val="32"/>
          <w:szCs w:val="32"/>
        </w:rPr>
      </w:pPr>
    </w:p>
    <w:p w:rsidR="007D2FE0" w:rsidRDefault="007D2FE0" w:rsidP="007D2FE0">
      <w:pPr>
        <w:rPr>
          <w:sz w:val="32"/>
          <w:szCs w:val="32"/>
        </w:rPr>
      </w:pPr>
    </w:p>
    <w:p w:rsidR="007D2FE0" w:rsidRDefault="007D2FE0" w:rsidP="007D2FE0">
      <w:pPr>
        <w:rPr>
          <w:sz w:val="32"/>
          <w:szCs w:val="32"/>
        </w:rPr>
      </w:pPr>
    </w:p>
    <w:p w:rsidR="007D2FE0" w:rsidRPr="007D2FE0" w:rsidRDefault="007D2FE0" w:rsidP="007D2FE0">
      <w:pPr>
        <w:rPr>
          <w:rFonts w:ascii="Times New Roman" w:hAnsi="Times New Roman" w:cs="Times New Roman"/>
          <w:sz w:val="24"/>
          <w:szCs w:val="24"/>
        </w:rPr>
      </w:pPr>
    </w:p>
    <w:p w:rsidR="007D2FE0" w:rsidRPr="007D2FE0" w:rsidRDefault="007D2FE0" w:rsidP="007D2FE0">
      <w:pPr>
        <w:jc w:val="center"/>
        <w:rPr>
          <w:rFonts w:ascii="Times New Roman" w:hAnsi="Times New Roman" w:cs="Times New Roman"/>
          <w:sz w:val="24"/>
          <w:szCs w:val="24"/>
        </w:rPr>
      </w:pPr>
      <w:r w:rsidRPr="007D2FE0">
        <w:rPr>
          <w:rFonts w:ascii="Times New Roman" w:hAnsi="Times New Roman" w:cs="Times New Roman"/>
          <w:sz w:val="24"/>
          <w:szCs w:val="24"/>
        </w:rPr>
        <w:t>СОДЕРЖАНИЕ</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b/>
          <w:sz w:val="24"/>
          <w:szCs w:val="24"/>
        </w:rPr>
        <w:t xml:space="preserve">РАЗДЕЛ </w:t>
      </w:r>
      <w:r w:rsidRPr="007D2FE0">
        <w:rPr>
          <w:rFonts w:ascii="Times New Roman" w:hAnsi="Times New Roman" w:cs="Times New Roman"/>
          <w:b/>
          <w:sz w:val="24"/>
          <w:szCs w:val="24"/>
          <w:lang w:val="en-US"/>
        </w:rPr>
        <w:t>I</w:t>
      </w:r>
      <w:r w:rsidRPr="007D2FE0">
        <w:rPr>
          <w:rFonts w:ascii="Times New Roman" w:hAnsi="Times New Roman" w:cs="Times New Roman"/>
          <w:b/>
          <w:sz w:val="24"/>
          <w:szCs w:val="24"/>
        </w:rPr>
        <w:t>. ОБЩИЕ ПОЛОЖЕНИЯ</w:t>
      </w:r>
    </w:p>
    <w:p w:rsidR="007D2FE0" w:rsidRPr="007D2FE0" w:rsidRDefault="007D2FE0" w:rsidP="007D2FE0">
      <w:pPr>
        <w:jc w:val="both"/>
        <w:rPr>
          <w:rFonts w:ascii="Times New Roman" w:hAnsi="Times New Roman" w:cs="Times New Roman"/>
          <w:sz w:val="24"/>
          <w:szCs w:val="24"/>
          <w:u w:val="single"/>
        </w:rPr>
      </w:pPr>
      <w:r w:rsidRPr="007D2FE0">
        <w:rPr>
          <w:rFonts w:ascii="Times New Roman" w:hAnsi="Times New Roman" w:cs="Times New Roman"/>
          <w:sz w:val="24"/>
          <w:szCs w:val="24"/>
          <w:u w:val="single"/>
        </w:rPr>
        <w:t>Глава 1. Общие положения:</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1. Совет депутатов Садовского сельсовета Краснозерского района Новосибирской области.</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r>
      <w:proofErr w:type="gramStart"/>
      <w:r w:rsidRPr="007D2FE0">
        <w:rPr>
          <w:rFonts w:ascii="Times New Roman" w:hAnsi="Times New Roman" w:cs="Times New Roman"/>
          <w:sz w:val="24"/>
          <w:szCs w:val="24"/>
        </w:rPr>
        <w:t>с</w:t>
      </w:r>
      <w:proofErr w:type="gramEnd"/>
      <w:r w:rsidRPr="007D2FE0">
        <w:rPr>
          <w:rFonts w:ascii="Times New Roman" w:hAnsi="Times New Roman" w:cs="Times New Roman"/>
          <w:sz w:val="24"/>
          <w:szCs w:val="24"/>
        </w:rPr>
        <w:t xml:space="preserve">татья 2. Нормативно-правовая основа деятельности Совета </w:t>
      </w:r>
    </w:p>
    <w:p w:rsidR="007D2FE0" w:rsidRPr="007D2FE0" w:rsidRDefault="007D2FE0" w:rsidP="007D2FE0">
      <w:pPr>
        <w:jc w:val="both"/>
        <w:rPr>
          <w:rFonts w:ascii="Times New Roman" w:hAnsi="Times New Roman" w:cs="Times New Roman"/>
          <w:b/>
          <w:sz w:val="24"/>
          <w:szCs w:val="24"/>
        </w:rPr>
      </w:pPr>
      <w:r w:rsidRPr="007D2FE0">
        <w:rPr>
          <w:rFonts w:ascii="Times New Roman" w:hAnsi="Times New Roman" w:cs="Times New Roman"/>
          <w:b/>
          <w:sz w:val="24"/>
          <w:szCs w:val="24"/>
        </w:rPr>
        <w:t xml:space="preserve">РАЗДЕЛ </w:t>
      </w:r>
      <w:r w:rsidRPr="007D2FE0">
        <w:rPr>
          <w:rFonts w:ascii="Times New Roman" w:hAnsi="Times New Roman" w:cs="Times New Roman"/>
          <w:b/>
          <w:sz w:val="24"/>
          <w:szCs w:val="24"/>
          <w:lang w:val="en-US"/>
        </w:rPr>
        <w:t>II</w:t>
      </w:r>
      <w:r w:rsidRPr="007D2FE0">
        <w:rPr>
          <w:rFonts w:ascii="Times New Roman" w:hAnsi="Times New Roman" w:cs="Times New Roman"/>
          <w:b/>
          <w:sz w:val="24"/>
          <w:szCs w:val="24"/>
        </w:rPr>
        <w:t>. СТРУКТУРА СОВЕТА</w:t>
      </w:r>
    </w:p>
    <w:p w:rsidR="007D2FE0" w:rsidRPr="007D2FE0" w:rsidRDefault="007D2FE0" w:rsidP="007D2FE0">
      <w:pPr>
        <w:jc w:val="both"/>
        <w:rPr>
          <w:rFonts w:ascii="Times New Roman" w:hAnsi="Times New Roman" w:cs="Times New Roman"/>
          <w:sz w:val="24"/>
          <w:szCs w:val="24"/>
          <w:u w:val="single"/>
        </w:rPr>
      </w:pPr>
      <w:r w:rsidRPr="007D2FE0">
        <w:rPr>
          <w:rFonts w:ascii="Times New Roman" w:hAnsi="Times New Roman" w:cs="Times New Roman"/>
          <w:sz w:val="24"/>
          <w:szCs w:val="24"/>
          <w:u w:val="single"/>
        </w:rPr>
        <w:t>Глава 2. Органы, должностные лица Совета депутатов:</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 xml:space="preserve">статья 3. Основные органы и должностные лица Совета </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 xml:space="preserve">статья 4. Председатель Совета </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 xml:space="preserve">статья 5. Заместитель председателя Совета </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 xml:space="preserve">статья 6. Порядок избрания Председателя Совета депутатов, заместителя председателя Совета </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7. Порядок досрочного прекращения полномочий Председателя Совета, заместителя Председателя Совета</w:t>
      </w:r>
    </w:p>
    <w:p w:rsidR="007D2FE0" w:rsidRPr="007D2FE0" w:rsidRDefault="007D2FE0" w:rsidP="007D2FE0">
      <w:pPr>
        <w:jc w:val="both"/>
        <w:rPr>
          <w:rFonts w:ascii="Times New Roman" w:hAnsi="Times New Roman" w:cs="Times New Roman"/>
          <w:sz w:val="24"/>
          <w:szCs w:val="24"/>
          <w:u w:val="single"/>
        </w:rPr>
      </w:pPr>
      <w:r w:rsidRPr="007D2FE0">
        <w:rPr>
          <w:rFonts w:ascii="Times New Roman" w:hAnsi="Times New Roman" w:cs="Times New Roman"/>
          <w:sz w:val="24"/>
          <w:szCs w:val="24"/>
          <w:u w:val="single"/>
        </w:rPr>
        <w:t>Глава 3. Постоянные комиссии Совета депутатов</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8. Порядок образования постоянных комиссий Совета.</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r>
      <w:proofErr w:type="gramStart"/>
      <w:r w:rsidRPr="007D2FE0">
        <w:rPr>
          <w:rFonts w:ascii="Times New Roman" w:hAnsi="Times New Roman" w:cs="Times New Roman"/>
          <w:sz w:val="24"/>
          <w:szCs w:val="24"/>
        </w:rPr>
        <w:t>с</w:t>
      </w:r>
      <w:proofErr w:type="gramEnd"/>
      <w:r w:rsidRPr="007D2FE0">
        <w:rPr>
          <w:rFonts w:ascii="Times New Roman" w:hAnsi="Times New Roman" w:cs="Times New Roman"/>
          <w:sz w:val="24"/>
          <w:szCs w:val="24"/>
        </w:rPr>
        <w:t>татья 9. Координация деятельности постоянных комиссий, вопросы их ведения и полномочия</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10. Порядок работы комиссий Совета</w:t>
      </w:r>
    </w:p>
    <w:p w:rsidR="007D2FE0" w:rsidRPr="007D2FE0" w:rsidRDefault="007D2FE0" w:rsidP="007D2FE0">
      <w:pPr>
        <w:jc w:val="both"/>
        <w:rPr>
          <w:rFonts w:ascii="Times New Roman" w:hAnsi="Times New Roman" w:cs="Times New Roman"/>
          <w:sz w:val="24"/>
          <w:szCs w:val="24"/>
          <w:u w:val="single"/>
        </w:rPr>
      </w:pPr>
      <w:r w:rsidRPr="007D2FE0">
        <w:rPr>
          <w:rFonts w:ascii="Times New Roman" w:hAnsi="Times New Roman" w:cs="Times New Roman"/>
          <w:sz w:val="24"/>
          <w:szCs w:val="24"/>
          <w:u w:val="single"/>
        </w:rPr>
        <w:t>Глава 4. Депутатские объединения</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11. Порядок образования депутатских объединений</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12. Права депутатских объединений</w:t>
      </w:r>
    </w:p>
    <w:p w:rsidR="007D2FE0" w:rsidRPr="007D2FE0" w:rsidRDefault="007D2FE0" w:rsidP="007D2FE0">
      <w:pPr>
        <w:jc w:val="both"/>
        <w:rPr>
          <w:rFonts w:ascii="Times New Roman" w:hAnsi="Times New Roman" w:cs="Times New Roman"/>
          <w:b/>
          <w:sz w:val="24"/>
          <w:szCs w:val="24"/>
        </w:rPr>
      </w:pPr>
      <w:r w:rsidRPr="007D2FE0">
        <w:rPr>
          <w:rFonts w:ascii="Times New Roman" w:hAnsi="Times New Roman" w:cs="Times New Roman"/>
          <w:b/>
          <w:sz w:val="24"/>
          <w:szCs w:val="24"/>
        </w:rPr>
        <w:t xml:space="preserve">РАЗДЕЛ </w:t>
      </w:r>
      <w:r w:rsidRPr="007D2FE0">
        <w:rPr>
          <w:rFonts w:ascii="Times New Roman" w:hAnsi="Times New Roman" w:cs="Times New Roman"/>
          <w:b/>
          <w:sz w:val="24"/>
          <w:szCs w:val="24"/>
          <w:lang w:val="en-US"/>
        </w:rPr>
        <w:t>III</w:t>
      </w:r>
      <w:r w:rsidRPr="007D2FE0">
        <w:rPr>
          <w:rFonts w:ascii="Times New Roman" w:hAnsi="Times New Roman" w:cs="Times New Roman"/>
          <w:b/>
          <w:sz w:val="24"/>
          <w:szCs w:val="24"/>
        </w:rPr>
        <w:t>. ПОРЯДОК РАБОТЫ СОВЕТА</w:t>
      </w:r>
    </w:p>
    <w:p w:rsidR="007D2FE0" w:rsidRPr="007D2FE0" w:rsidRDefault="007D2FE0" w:rsidP="007D2FE0">
      <w:pPr>
        <w:jc w:val="both"/>
        <w:rPr>
          <w:rFonts w:ascii="Times New Roman" w:hAnsi="Times New Roman" w:cs="Times New Roman"/>
          <w:sz w:val="24"/>
          <w:szCs w:val="24"/>
          <w:u w:val="single"/>
        </w:rPr>
      </w:pPr>
      <w:r w:rsidRPr="007D2FE0">
        <w:rPr>
          <w:rFonts w:ascii="Times New Roman" w:hAnsi="Times New Roman" w:cs="Times New Roman"/>
          <w:sz w:val="24"/>
          <w:szCs w:val="24"/>
          <w:u w:val="single"/>
        </w:rPr>
        <w:t>Глава 5. Сессия Совета</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13. Порядок созыва сессий Совета</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14. Порядок проведения сессий Совета</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15. Порядок работы с проектами решений сессий</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lastRenderedPageBreak/>
        <w:tab/>
        <w:t>статья 16. Решения Совета</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 xml:space="preserve">статья 17. Порядок рассмотрения вопросов на сессии Совета </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18. Порядок проведения открытого голосования</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19. Порядок проведения тайного голосования</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20. Депутатский запрос, депутатское обращение</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21. Порядок заслушивания отчетов о деятельности Главы Садовского сельсовета, проектов бюджета и стратегии социально-экономического развития</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22. Работа депутатов с избирателями</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23. Порядок посещения сессии и участия в ее работе лиц, не являющихся депутатами Совета</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 xml:space="preserve">статья 24. Порядок </w:t>
      </w:r>
      <w:proofErr w:type="gramStart"/>
      <w:r w:rsidRPr="007D2FE0">
        <w:rPr>
          <w:rFonts w:ascii="Times New Roman" w:hAnsi="Times New Roman" w:cs="Times New Roman"/>
          <w:sz w:val="24"/>
          <w:szCs w:val="24"/>
        </w:rPr>
        <w:t>избрания Главы Садовского сельсовета Краснозерского района Новосибирской области</w:t>
      </w:r>
      <w:proofErr w:type="gramEnd"/>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t>статья 25. Общие мероприятия</w:t>
      </w:r>
    </w:p>
    <w:p w:rsidR="007D2FE0" w:rsidRPr="007D2FE0" w:rsidRDefault="007D2FE0" w:rsidP="007D2FE0">
      <w:pPr>
        <w:jc w:val="both"/>
        <w:rPr>
          <w:rFonts w:ascii="Times New Roman" w:hAnsi="Times New Roman" w:cs="Times New Roman"/>
          <w:b/>
          <w:sz w:val="24"/>
          <w:szCs w:val="24"/>
        </w:rPr>
      </w:pPr>
      <w:r w:rsidRPr="007D2FE0">
        <w:rPr>
          <w:rFonts w:ascii="Times New Roman" w:hAnsi="Times New Roman" w:cs="Times New Roman"/>
          <w:b/>
          <w:sz w:val="24"/>
          <w:szCs w:val="24"/>
        </w:rPr>
        <w:t xml:space="preserve">РАЗДЕЛ </w:t>
      </w:r>
      <w:r w:rsidRPr="007D2FE0">
        <w:rPr>
          <w:rFonts w:ascii="Times New Roman" w:hAnsi="Times New Roman" w:cs="Times New Roman"/>
          <w:b/>
          <w:sz w:val="24"/>
          <w:szCs w:val="24"/>
          <w:lang w:val="en-US"/>
        </w:rPr>
        <w:t>IV</w:t>
      </w:r>
      <w:r w:rsidRPr="007D2FE0">
        <w:rPr>
          <w:rFonts w:ascii="Times New Roman" w:hAnsi="Times New Roman" w:cs="Times New Roman"/>
          <w:b/>
          <w:sz w:val="24"/>
          <w:szCs w:val="24"/>
        </w:rPr>
        <w:t xml:space="preserve">. ИЗМЕНЕНИЯ И ДОПОЛНЕНИЯ РЕГЛАМЕНТА, </w:t>
      </w:r>
      <w:proofErr w:type="gramStart"/>
      <w:r w:rsidRPr="007D2FE0">
        <w:rPr>
          <w:rFonts w:ascii="Times New Roman" w:hAnsi="Times New Roman" w:cs="Times New Roman"/>
          <w:b/>
          <w:sz w:val="24"/>
          <w:szCs w:val="24"/>
        </w:rPr>
        <w:t>КОНТРОЛЬ ЗА</w:t>
      </w:r>
      <w:proofErr w:type="gramEnd"/>
      <w:r w:rsidRPr="007D2FE0">
        <w:rPr>
          <w:rFonts w:ascii="Times New Roman" w:hAnsi="Times New Roman" w:cs="Times New Roman"/>
          <w:b/>
          <w:sz w:val="24"/>
          <w:szCs w:val="24"/>
        </w:rPr>
        <w:t xml:space="preserve"> ЕГО СОБЛЮДЕНИЕМ</w:t>
      </w:r>
    </w:p>
    <w:p w:rsidR="007D2FE0" w:rsidRPr="007D2FE0" w:rsidRDefault="007D2FE0" w:rsidP="007D2FE0">
      <w:pPr>
        <w:jc w:val="both"/>
        <w:rPr>
          <w:rFonts w:ascii="Times New Roman" w:hAnsi="Times New Roman" w:cs="Times New Roman"/>
          <w:sz w:val="24"/>
          <w:szCs w:val="24"/>
          <w:u w:val="single"/>
        </w:rPr>
      </w:pPr>
      <w:r w:rsidRPr="007D2FE0">
        <w:rPr>
          <w:rFonts w:ascii="Times New Roman" w:hAnsi="Times New Roman" w:cs="Times New Roman"/>
          <w:sz w:val="24"/>
          <w:szCs w:val="24"/>
          <w:u w:val="single"/>
        </w:rPr>
        <w:t xml:space="preserve">Глава 6. Порядок изменения и дополнения Регламента, осуществление </w:t>
      </w:r>
      <w:proofErr w:type="gramStart"/>
      <w:r w:rsidRPr="007D2FE0">
        <w:rPr>
          <w:rFonts w:ascii="Times New Roman" w:hAnsi="Times New Roman" w:cs="Times New Roman"/>
          <w:sz w:val="24"/>
          <w:szCs w:val="24"/>
          <w:u w:val="single"/>
        </w:rPr>
        <w:t>контроля за</w:t>
      </w:r>
      <w:proofErr w:type="gramEnd"/>
      <w:r w:rsidRPr="007D2FE0">
        <w:rPr>
          <w:rFonts w:ascii="Times New Roman" w:hAnsi="Times New Roman" w:cs="Times New Roman"/>
          <w:sz w:val="24"/>
          <w:szCs w:val="24"/>
          <w:u w:val="single"/>
        </w:rPr>
        <w:t xml:space="preserve"> его соблюдением.</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r>
      <w:proofErr w:type="gramStart"/>
      <w:r w:rsidRPr="007D2FE0">
        <w:rPr>
          <w:rFonts w:ascii="Times New Roman" w:hAnsi="Times New Roman" w:cs="Times New Roman"/>
          <w:sz w:val="24"/>
          <w:szCs w:val="24"/>
        </w:rPr>
        <w:t>с</w:t>
      </w:r>
      <w:proofErr w:type="gramEnd"/>
      <w:r w:rsidRPr="007D2FE0">
        <w:rPr>
          <w:rFonts w:ascii="Times New Roman" w:hAnsi="Times New Roman" w:cs="Times New Roman"/>
          <w:sz w:val="24"/>
          <w:szCs w:val="24"/>
        </w:rPr>
        <w:t xml:space="preserve">татья 26. Порядок изменения и дополнения Регламента, осуществления </w:t>
      </w:r>
      <w:proofErr w:type="gramStart"/>
      <w:r w:rsidRPr="007D2FE0">
        <w:rPr>
          <w:rFonts w:ascii="Times New Roman" w:hAnsi="Times New Roman" w:cs="Times New Roman"/>
          <w:sz w:val="24"/>
          <w:szCs w:val="24"/>
        </w:rPr>
        <w:t>контроля за</w:t>
      </w:r>
      <w:proofErr w:type="gramEnd"/>
      <w:r w:rsidRPr="007D2FE0">
        <w:rPr>
          <w:rFonts w:ascii="Times New Roman" w:hAnsi="Times New Roman" w:cs="Times New Roman"/>
          <w:sz w:val="24"/>
          <w:szCs w:val="24"/>
        </w:rPr>
        <w:t xml:space="preserve"> его соблюдением</w:t>
      </w:r>
    </w:p>
    <w:p w:rsidR="007D2FE0" w:rsidRPr="007D2FE0" w:rsidRDefault="007D2FE0" w:rsidP="007D2FE0">
      <w:pPr>
        <w:jc w:val="both"/>
        <w:rPr>
          <w:rFonts w:ascii="Times New Roman" w:hAnsi="Times New Roman" w:cs="Times New Roman"/>
          <w:sz w:val="24"/>
          <w:szCs w:val="24"/>
        </w:rPr>
      </w:pPr>
      <w:r w:rsidRPr="007D2FE0">
        <w:rPr>
          <w:rFonts w:ascii="Times New Roman" w:hAnsi="Times New Roman" w:cs="Times New Roman"/>
          <w:sz w:val="24"/>
          <w:szCs w:val="24"/>
        </w:rPr>
        <w:tab/>
      </w:r>
    </w:p>
    <w:p w:rsidR="007D2FE0" w:rsidRDefault="007D2FE0" w:rsidP="007D2FE0">
      <w:pPr>
        <w:jc w:val="both"/>
        <w:rPr>
          <w:rFonts w:ascii="Times New Roman CYR" w:eastAsia="Times New Roman CYR" w:hAnsi="Times New Roman CYR" w:cs="Times New Roman CYR"/>
          <w:b/>
          <w:bCs/>
          <w:sz w:val="28"/>
          <w:szCs w:val="28"/>
        </w:rPr>
      </w:pPr>
      <w:r w:rsidRPr="00C37361">
        <w:rPr>
          <w:rFonts w:ascii="Times New Roman CYR" w:eastAsia="Times New Roman CYR" w:hAnsi="Times New Roman CYR" w:cs="Times New Roman CYR"/>
          <w:b/>
          <w:bCs/>
          <w:sz w:val="28"/>
          <w:szCs w:val="28"/>
        </w:rPr>
        <w:t xml:space="preserve">                         </w:t>
      </w:r>
    </w:p>
    <w:p w:rsidR="007D2FE0" w:rsidRDefault="007D2FE0" w:rsidP="007D2FE0">
      <w:pPr>
        <w:jc w:val="both"/>
        <w:rPr>
          <w:rFonts w:ascii="Times New Roman CYR" w:eastAsia="Times New Roman CYR" w:hAnsi="Times New Roman CYR" w:cs="Times New Roman CYR"/>
          <w:b/>
          <w:bCs/>
          <w:sz w:val="28"/>
          <w:szCs w:val="28"/>
        </w:rPr>
      </w:pPr>
    </w:p>
    <w:p w:rsidR="007D2FE0" w:rsidRDefault="007D2FE0" w:rsidP="007D2FE0">
      <w:pPr>
        <w:jc w:val="both"/>
        <w:rPr>
          <w:rFonts w:ascii="Times New Roman CYR" w:eastAsia="Times New Roman CYR" w:hAnsi="Times New Roman CYR" w:cs="Times New Roman CYR"/>
          <w:b/>
          <w:bCs/>
          <w:sz w:val="28"/>
          <w:szCs w:val="28"/>
        </w:rPr>
      </w:pPr>
    </w:p>
    <w:p w:rsidR="007D2FE0" w:rsidRDefault="007D2FE0" w:rsidP="007D2FE0">
      <w:pPr>
        <w:jc w:val="both"/>
        <w:rPr>
          <w:rFonts w:ascii="Times New Roman CYR" w:eastAsia="Times New Roman CYR" w:hAnsi="Times New Roman CYR" w:cs="Times New Roman CYR"/>
          <w:b/>
          <w:bCs/>
          <w:sz w:val="28"/>
          <w:szCs w:val="28"/>
        </w:rPr>
      </w:pPr>
    </w:p>
    <w:p w:rsidR="007D2FE0" w:rsidRDefault="007D2FE0" w:rsidP="007D2FE0">
      <w:pPr>
        <w:jc w:val="both"/>
        <w:rPr>
          <w:rFonts w:ascii="Times New Roman CYR" w:eastAsia="Times New Roman CYR" w:hAnsi="Times New Roman CYR" w:cs="Times New Roman CYR"/>
          <w:b/>
          <w:bCs/>
          <w:sz w:val="28"/>
          <w:szCs w:val="28"/>
        </w:rPr>
      </w:pPr>
    </w:p>
    <w:p w:rsidR="007D2FE0" w:rsidRDefault="007D2FE0" w:rsidP="007D2FE0">
      <w:pPr>
        <w:jc w:val="both"/>
        <w:rPr>
          <w:rFonts w:ascii="Times New Roman CYR" w:eastAsia="Times New Roman CYR" w:hAnsi="Times New Roman CYR" w:cs="Times New Roman CYR"/>
          <w:b/>
          <w:bCs/>
          <w:sz w:val="28"/>
          <w:szCs w:val="28"/>
        </w:rPr>
      </w:pPr>
    </w:p>
    <w:p w:rsidR="007D2FE0" w:rsidRDefault="007D2FE0" w:rsidP="007D2FE0">
      <w:pPr>
        <w:jc w:val="both"/>
        <w:rPr>
          <w:rFonts w:ascii="Times New Roman CYR" w:eastAsia="Times New Roman CYR" w:hAnsi="Times New Roman CYR" w:cs="Times New Roman CYR"/>
          <w:b/>
          <w:bCs/>
          <w:sz w:val="28"/>
          <w:szCs w:val="28"/>
        </w:rPr>
      </w:pPr>
    </w:p>
    <w:p w:rsidR="007D2FE0" w:rsidRDefault="007D2FE0" w:rsidP="007D2FE0">
      <w:pPr>
        <w:jc w:val="both"/>
        <w:rPr>
          <w:rFonts w:ascii="Times New Roman CYR" w:eastAsia="Times New Roman CYR" w:hAnsi="Times New Roman CYR" w:cs="Times New Roman CYR"/>
          <w:b/>
          <w:bCs/>
          <w:sz w:val="28"/>
          <w:szCs w:val="28"/>
        </w:rPr>
      </w:pPr>
    </w:p>
    <w:p w:rsidR="007D2FE0" w:rsidRPr="00C37361" w:rsidRDefault="007D2FE0" w:rsidP="007D2FE0">
      <w:pPr>
        <w:jc w:val="both"/>
        <w:rPr>
          <w:sz w:val="28"/>
          <w:szCs w:val="28"/>
        </w:rPr>
      </w:pPr>
    </w:p>
    <w:p w:rsidR="007D2FE0" w:rsidRPr="00C37361" w:rsidRDefault="007D2FE0" w:rsidP="007D2FE0">
      <w:pPr>
        <w:autoSpaceDE w:val="0"/>
        <w:spacing w:before="140" w:line="312" w:lineRule="auto"/>
        <w:ind w:right="3400" w:firstLine="567"/>
        <w:jc w:val="center"/>
        <w:rPr>
          <w:rFonts w:ascii="Times New Roman CYR" w:eastAsia="Times New Roman CYR" w:hAnsi="Times New Roman CYR" w:cs="Times New Roman CYR"/>
          <w:b/>
          <w:bCs/>
          <w:sz w:val="28"/>
          <w:szCs w:val="28"/>
        </w:rPr>
      </w:pPr>
      <w:r w:rsidRPr="00C37361">
        <w:rPr>
          <w:rFonts w:ascii="Times New Roman CYR" w:eastAsia="Times New Roman CYR" w:hAnsi="Times New Roman CYR" w:cs="Times New Roman CYR"/>
          <w:b/>
          <w:bCs/>
          <w:sz w:val="28"/>
          <w:szCs w:val="28"/>
        </w:rPr>
        <w:lastRenderedPageBreak/>
        <w:t xml:space="preserve">  Раздел I. ОБЩИЕ ПОЛОЖЕНИЯ </w:t>
      </w:r>
    </w:p>
    <w:p w:rsidR="007D2FE0" w:rsidRPr="00C37361" w:rsidRDefault="007D2FE0" w:rsidP="007D2FE0">
      <w:pPr>
        <w:autoSpaceDE w:val="0"/>
        <w:spacing w:before="140" w:line="312" w:lineRule="auto"/>
        <w:ind w:right="3400" w:firstLine="567"/>
        <w:jc w:val="center"/>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Глава I. Общие положения</w:t>
      </w:r>
    </w:p>
    <w:p w:rsidR="007D2FE0" w:rsidRPr="00C37361" w:rsidRDefault="007D2FE0" w:rsidP="007D2FE0">
      <w:pPr>
        <w:autoSpaceDE w:val="0"/>
        <w:spacing w:before="180"/>
        <w:ind w:firstLine="567"/>
        <w:jc w:val="both"/>
        <w:rPr>
          <w:rFonts w:ascii="Times New Roman CYR" w:eastAsia="Times New Roman CYR" w:hAnsi="Times New Roman CYR" w:cs="Times New Roman CYR"/>
          <w:i/>
          <w:iCs/>
          <w:sz w:val="28"/>
          <w:szCs w:val="28"/>
        </w:rPr>
      </w:pPr>
      <w:r w:rsidRPr="00C37361">
        <w:rPr>
          <w:rFonts w:ascii="Times New Roman CYR" w:eastAsia="Times New Roman CYR" w:hAnsi="Times New Roman CYR" w:cs="Times New Roman CYR"/>
          <w:b/>
          <w:bCs/>
          <w:i/>
          <w:iCs/>
          <w:sz w:val="28"/>
          <w:szCs w:val="28"/>
        </w:rPr>
        <w:t xml:space="preserve">Статья 1. Совет депутатов </w:t>
      </w:r>
      <w:r>
        <w:rPr>
          <w:b/>
          <w:i/>
          <w:sz w:val="28"/>
          <w:szCs w:val="28"/>
        </w:rPr>
        <w:t>Садовского</w:t>
      </w:r>
      <w:r>
        <w:rPr>
          <w:sz w:val="28"/>
          <w:szCs w:val="28"/>
        </w:rPr>
        <w:t xml:space="preserve"> </w:t>
      </w:r>
      <w:r w:rsidRPr="00C37361">
        <w:rPr>
          <w:rFonts w:ascii="Times New Roman CYR" w:eastAsia="Times New Roman CYR" w:hAnsi="Times New Roman CYR" w:cs="Times New Roman CYR"/>
          <w:b/>
          <w:bCs/>
          <w:i/>
          <w:iCs/>
          <w:sz w:val="28"/>
          <w:szCs w:val="28"/>
        </w:rPr>
        <w:t xml:space="preserve"> сельсовета Краснозерского района</w:t>
      </w:r>
      <w:r w:rsidRPr="00C37361">
        <w:rPr>
          <w:rFonts w:ascii="Times New Roman CYR" w:eastAsia="Times New Roman CYR" w:hAnsi="Times New Roman CYR" w:cs="Times New Roman CYR"/>
          <w:i/>
          <w:iCs/>
          <w:sz w:val="28"/>
          <w:szCs w:val="28"/>
        </w:rPr>
        <w:t xml:space="preserve"> </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7D2FE0" w:rsidRPr="00C37361" w:rsidRDefault="007D2FE0" w:rsidP="007D2FE0">
      <w:pPr>
        <w:autoSpaceDE w:val="0"/>
        <w:ind w:left="160" w:firstLine="709"/>
        <w:jc w:val="both"/>
        <w:rPr>
          <w:rFonts w:ascii="Times New Roman CYR" w:eastAsia="Times New Roman CYR" w:hAnsi="Times New Roman CYR" w:cs="Times New Roman CYR"/>
          <w:b/>
          <w:bCs/>
          <w:sz w:val="28"/>
          <w:szCs w:val="28"/>
        </w:rPr>
      </w:pPr>
      <w:r w:rsidRPr="00C37361">
        <w:rPr>
          <w:rFonts w:ascii="Times New Roman CYR" w:eastAsia="Times New Roman CYR" w:hAnsi="Times New Roman CYR" w:cs="Times New Roman CYR"/>
          <w:sz w:val="28"/>
          <w:szCs w:val="28"/>
        </w:rPr>
        <w:t>2. Срок полномочий Совета депутатов - 5 лет.</w:t>
      </w:r>
      <w:r w:rsidRPr="00C37361">
        <w:rPr>
          <w:rFonts w:ascii="Times New Roman CYR" w:eastAsia="Times New Roman CYR" w:hAnsi="Times New Roman CYR" w:cs="Times New Roman CYR"/>
          <w:b/>
          <w:bCs/>
          <w:sz w:val="28"/>
          <w:szCs w:val="28"/>
        </w:rPr>
        <w:t xml:space="preserve"> </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4. Полномочия Совета депутатов начинаются со дня </w:t>
      </w:r>
      <w:proofErr w:type="gramStart"/>
      <w:r w:rsidRPr="00C37361">
        <w:rPr>
          <w:rFonts w:ascii="Times New Roman CYR" w:eastAsia="Times New Roman CYR" w:hAnsi="Times New Roman CYR" w:cs="Times New Roman CYR"/>
          <w:sz w:val="28"/>
          <w:szCs w:val="28"/>
        </w:rPr>
        <w:t>проведения первой сессии Совета депутатов соответствующего созыва</w:t>
      </w:r>
      <w:proofErr w:type="gramEnd"/>
      <w:r w:rsidRPr="00C37361">
        <w:rPr>
          <w:rFonts w:ascii="Times New Roman CYR" w:eastAsia="Times New Roman CYR" w:hAnsi="Times New Roman CYR" w:cs="Times New Roman CYR"/>
          <w:sz w:val="28"/>
          <w:szCs w:val="28"/>
        </w:rPr>
        <w:t xml:space="preserve">. Днем окончания срока, на который избирается Совет депутатов, является второе воскресенье сентября года, в котором истекает срок полномочий Совета депутатов, за исключением случаев, предусмотренных федеральным законом. И прекращаются со дня </w:t>
      </w:r>
      <w:proofErr w:type="gramStart"/>
      <w:r w:rsidRPr="00C37361">
        <w:rPr>
          <w:rFonts w:ascii="Times New Roman CYR" w:eastAsia="Times New Roman CYR" w:hAnsi="Times New Roman CYR" w:cs="Times New Roman CYR"/>
          <w:sz w:val="28"/>
          <w:szCs w:val="28"/>
        </w:rPr>
        <w:t>начала работы Совета депутатов нового созыва</w:t>
      </w:r>
      <w:proofErr w:type="gramEnd"/>
      <w:r w:rsidRPr="00C37361">
        <w:rPr>
          <w:rFonts w:ascii="Times New Roman CYR" w:eastAsia="Times New Roman CYR" w:hAnsi="Times New Roman CYR" w:cs="Times New Roman CYR"/>
          <w:sz w:val="28"/>
          <w:szCs w:val="28"/>
        </w:rPr>
        <w:t>.</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Первое заседание вновь избранного Совета депутатов созывает и ведет Глава муниципального образования.</w:t>
      </w:r>
    </w:p>
    <w:p w:rsidR="007D2FE0" w:rsidRPr="00C37361" w:rsidRDefault="007D2FE0" w:rsidP="007D2FE0">
      <w:pPr>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6. Заседание Совета депутатов считается правомочным, если на нем присутствует не менее 50 процентов от числа избранных депутатов. Заседания Совета депутатов проводятся не реже одного раз</w:t>
      </w:r>
      <w:r>
        <w:rPr>
          <w:rFonts w:ascii="Times New Roman CYR" w:eastAsia="Times New Roman CYR" w:hAnsi="Times New Roman CYR" w:cs="Times New Roman CYR"/>
          <w:sz w:val="28"/>
          <w:szCs w:val="28"/>
        </w:rPr>
        <w:t>а</w:t>
      </w:r>
      <w:r w:rsidRPr="00C37361">
        <w:rPr>
          <w:rFonts w:ascii="Times New Roman CYR" w:eastAsia="Times New Roman CYR" w:hAnsi="Times New Roman CYR" w:cs="Times New Roman CYR"/>
          <w:sz w:val="28"/>
          <w:szCs w:val="28"/>
        </w:rPr>
        <w:t xml:space="preserve"> в три месяца.</w:t>
      </w:r>
    </w:p>
    <w:p w:rsidR="007D2FE0" w:rsidRPr="00C37361" w:rsidRDefault="007D2FE0" w:rsidP="007D2FE0">
      <w:pPr>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 Совет депутатов не обладает правами юридического лица</w:t>
      </w:r>
    </w:p>
    <w:p w:rsidR="007D2FE0" w:rsidRPr="00C37361" w:rsidRDefault="007D2FE0" w:rsidP="007D2FE0">
      <w:pPr>
        <w:autoSpaceDE w:val="0"/>
        <w:spacing w:before="180"/>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2. Нормативно</w:t>
      </w:r>
      <w:r w:rsidRPr="00C37361">
        <w:rPr>
          <w:rFonts w:ascii="Times New Roman CYR" w:eastAsia="Times New Roman CYR" w:hAnsi="Times New Roman CYR" w:cs="Times New Roman CYR"/>
          <w:b/>
          <w:bCs/>
          <w:i/>
          <w:iCs/>
          <w:color w:val="007F00"/>
          <w:sz w:val="28"/>
          <w:szCs w:val="28"/>
        </w:rPr>
        <w:t>-</w:t>
      </w:r>
      <w:r w:rsidRPr="00C37361">
        <w:rPr>
          <w:rFonts w:ascii="Times New Roman CYR" w:eastAsia="Times New Roman CYR" w:hAnsi="Times New Roman CYR" w:cs="Times New Roman CYR"/>
          <w:b/>
          <w:bCs/>
          <w:i/>
          <w:iCs/>
          <w:sz w:val="28"/>
          <w:szCs w:val="28"/>
        </w:rPr>
        <w:t>правовая основа деятельности Совета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1. Совет депутатов </w:t>
      </w:r>
      <w:r>
        <w:rPr>
          <w:sz w:val="28"/>
          <w:szCs w:val="28"/>
        </w:rPr>
        <w:t xml:space="preserve">Садовского </w:t>
      </w:r>
      <w:r w:rsidRPr="00C37361">
        <w:rPr>
          <w:rFonts w:ascii="Times New Roman CYR" w:eastAsia="Times New Roman CYR" w:hAnsi="Times New Roman CYR" w:cs="Times New Roman CYR"/>
          <w:sz w:val="28"/>
          <w:szCs w:val="28"/>
        </w:rPr>
        <w:t xml:space="preserve">сельсовета Краснозерского района (далее Совет) является представительным органом </w:t>
      </w:r>
      <w:r>
        <w:rPr>
          <w:sz w:val="28"/>
          <w:szCs w:val="28"/>
        </w:rPr>
        <w:t>Садовского</w:t>
      </w:r>
      <w:r w:rsidRPr="00C37361">
        <w:rPr>
          <w:rFonts w:ascii="Times New Roman CYR" w:eastAsia="Times New Roman CYR" w:hAnsi="Times New Roman CYR" w:cs="Times New Roman CYR"/>
          <w:sz w:val="28"/>
          <w:szCs w:val="28"/>
        </w:rPr>
        <w:t xml:space="preserve"> сельсовета. Сессия Совета является основной формой его работы.</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Деятельность Совета основывается на принципах законности, гласности, свободного обсуждения и коллективного решения вопросов, учета интересов населения.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 xml:space="preserve"> Для организации своей деятельности Совет из числа депутатов избирает Председателя Совета, заместителя председателя Совета, комиссии и иные органы.</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3. Депутатам (депутату) Совета обеспечиваются условия для беспрепятственного и эффективного осуществления их (его) прав и обязанностей согласно законодательству Российской Федерации, Новосибирской области, Уставу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Краснозерского района Новосибирской области, право деятельности в Совете депутатских объединений.</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4. Порядок деятельности Совета определяется федеральными законами, законами Новосибирской области, Уставом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Краснозерского района  Новосибирской области, настоящим регламентом, решениями Совета.</w:t>
      </w:r>
    </w:p>
    <w:p w:rsidR="007D2FE0" w:rsidRPr="00C37361" w:rsidRDefault="007D2FE0" w:rsidP="007D2FE0">
      <w:pPr>
        <w:autoSpaceDE w:val="0"/>
        <w:spacing w:before="140"/>
        <w:ind w:right="1000" w:firstLine="567"/>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sz w:val="28"/>
          <w:szCs w:val="28"/>
        </w:rPr>
        <w:t xml:space="preserve">                                       Раздел 11. СТРУКТУРА СОВЕТА</w:t>
      </w:r>
      <w:r w:rsidRPr="00C37361">
        <w:rPr>
          <w:rFonts w:ascii="Times New Roman CYR" w:eastAsia="Times New Roman CYR" w:hAnsi="Times New Roman CYR" w:cs="Times New Roman CYR"/>
          <w:b/>
          <w:bCs/>
          <w:sz w:val="28"/>
          <w:szCs w:val="28"/>
        </w:rPr>
        <w:br/>
      </w:r>
      <w:r w:rsidRPr="00C37361">
        <w:rPr>
          <w:rFonts w:ascii="Times New Roman CYR" w:eastAsia="Times New Roman CYR" w:hAnsi="Times New Roman CYR" w:cs="Times New Roman CYR"/>
          <w:b/>
          <w:bCs/>
          <w:i/>
          <w:iCs/>
          <w:sz w:val="28"/>
          <w:szCs w:val="28"/>
        </w:rPr>
        <w:t xml:space="preserve">Глава II. Органы, должностные лица </w:t>
      </w:r>
    </w:p>
    <w:p w:rsidR="007D2FE0" w:rsidRPr="00C37361" w:rsidRDefault="007D2FE0" w:rsidP="007D2FE0">
      <w:pPr>
        <w:autoSpaceDE w:val="0"/>
        <w:spacing w:before="180"/>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3. Основные органы и должностные лица Совета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1. Совет образует постоянные комиссии и иные органы, правовой статус которых определяется положениями, утверждаемыми Советом. Для организации своей работы Совет избирает из своего состава Председателя </w:t>
      </w:r>
      <w:r w:rsidRPr="00C37361">
        <w:rPr>
          <w:sz w:val="28"/>
          <w:szCs w:val="28"/>
        </w:rPr>
        <w:t>и заместителя председателя</w:t>
      </w:r>
      <w:r w:rsidRPr="00C37361">
        <w:rPr>
          <w:rFonts w:ascii="Times New Roman CYR" w:eastAsia="Times New Roman CYR" w:hAnsi="Times New Roman CYR" w:cs="Times New Roman CYR"/>
          <w:sz w:val="28"/>
          <w:szCs w:val="28"/>
        </w:rPr>
        <w:t xml:space="preserve"> в соответствии с настоящим регламентом.</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Депутаты Совета, осуществляют свои полномочия без отрыва от основной производственной деятельности.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Взаимодействие между органами, структурными подразделениями Совета осуществляются в соответствии с положением, утверждаемым решением Совета.</w:t>
      </w:r>
    </w:p>
    <w:p w:rsidR="007D2FE0" w:rsidRPr="00C37361" w:rsidRDefault="007D2FE0" w:rsidP="007D2FE0">
      <w:pPr>
        <w:autoSpaceDE w:val="0"/>
        <w:spacing w:before="180"/>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4. Председатель Совета</w:t>
      </w:r>
    </w:p>
    <w:p w:rsidR="007D2FE0" w:rsidRPr="00C37361" w:rsidRDefault="007D2FE0" w:rsidP="007D2FE0">
      <w:pPr>
        <w:tabs>
          <w:tab w:val="left" w:pos="720"/>
        </w:tabs>
        <w:autoSpaceDE w:val="0"/>
        <w:ind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 2. Председатель Совета избирается Советом, подотчётен ему, осуществляет установленные полномочия без отрыва от основной производственной деятельности до дня </w:t>
      </w:r>
      <w:proofErr w:type="gramStart"/>
      <w:r w:rsidRPr="00C37361">
        <w:rPr>
          <w:rFonts w:ascii="Times New Roman CYR" w:eastAsia="Times New Roman CYR" w:hAnsi="Times New Roman CYR" w:cs="Times New Roman CYR"/>
          <w:sz w:val="28"/>
          <w:szCs w:val="28"/>
        </w:rPr>
        <w:t>возникновения полномочий  Совета  депутатов нового созыва</w:t>
      </w:r>
      <w:proofErr w:type="gramEnd"/>
      <w:r w:rsidRPr="00C37361">
        <w:rPr>
          <w:rFonts w:ascii="Times New Roman CYR" w:eastAsia="Times New Roman CYR" w:hAnsi="Times New Roman CYR" w:cs="Times New Roman CYR"/>
          <w:sz w:val="28"/>
          <w:szCs w:val="28"/>
        </w:rPr>
        <w:t xml:space="preserve">  и может быть отозван путём тайного или иного голосования на сессии в порядке, предусмотренном Регламентом.</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Председатель Совета депутатов:</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руководит подготовкой заседаний Совета депутатов и вопросов, выносимых на рассмотрение Совета депутатов;</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созывает и ведет заседания Совета депутатов, ведает его внутренним распорядком;</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принимает меры по обеспечению гласности и учету общественного мнения в работе Совета депутатов;</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подписывает протоколы заседаний, решения Совета депутатов.</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6) издает в пределах своих полномочий постановления и распоряжения по вопросам организации деятельности Совета депутатов, подписывает решения Совета депутатов, не имеющие нормативного характера;</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 организует прием граждан, рассмотрение их обращений, заявлений и жалоб;</w:t>
      </w:r>
    </w:p>
    <w:p w:rsidR="007D2FE0" w:rsidRPr="00C37361" w:rsidRDefault="007D2FE0" w:rsidP="007D2FE0">
      <w:pPr>
        <w:autoSpaceDE w:val="0"/>
        <w:ind w:firstLine="72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8) даёт поручение работникам администрации </w:t>
      </w:r>
      <w:r>
        <w:rPr>
          <w:sz w:val="28"/>
          <w:szCs w:val="28"/>
        </w:rPr>
        <w:t xml:space="preserve">Садовского </w:t>
      </w:r>
      <w:r w:rsidRPr="00C37361">
        <w:rPr>
          <w:rFonts w:ascii="Times New Roman CYR" w:eastAsia="Times New Roman CYR" w:hAnsi="Times New Roman CYR" w:cs="Times New Roman CYR"/>
          <w:sz w:val="28"/>
          <w:szCs w:val="28"/>
        </w:rPr>
        <w:t xml:space="preserve">сельсовета по вопросам организационного, правового и материально-технического обеспечения деятельности Совета в порядке, согласованном с Главой </w:t>
      </w:r>
      <w:r>
        <w:rPr>
          <w:sz w:val="28"/>
          <w:szCs w:val="28"/>
        </w:rPr>
        <w:t>Садовского</w:t>
      </w:r>
      <w:r w:rsidRPr="00C37361">
        <w:rPr>
          <w:rFonts w:ascii="Times New Roman CYR" w:eastAsia="Times New Roman CYR" w:hAnsi="Times New Roman CYR" w:cs="Times New Roman CYR"/>
          <w:sz w:val="28"/>
          <w:szCs w:val="28"/>
        </w:rPr>
        <w:t xml:space="preserve"> сельсовета;</w:t>
      </w:r>
    </w:p>
    <w:p w:rsidR="007D2FE0" w:rsidRPr="00C37361" w:rsidRDefault="007D2FE0" w:rsidP="007D2FE0">
      <w:pPr>
        <w:autoSpaceDE w:val="0"/>
        <w:ind w:firstLine="72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9) от имени Совета депутатов подписывает исковые заявления, направленные в суд или арбитражный суд в случаях, предусмотренных законодательством;</w:t>
      </w:r>
    </w:p>
    <w:p w:rsidR="007D2FE0" w:rsidRPr="00C37361" w:rsidRDefault="007D2FE0" w:rsidP="007D2FE0">
      <w:pPr>
        <w:autoSpaceDE w:val="0"/>
        <w:ind w:firstLine="72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10) систематически информирует Совет о выпол</w:t>
      </w:r>
      <w:r w:rsidRPr="00C37361">
        <w:rPr>
          <w:rFonts w:ascii="Times New Roman CYR" w:eastAsia="Times New Roman CYR" w:hAnsi="Times New Roman CYR" w:cs="Times New Roman CYR"/>
          <w:color w:val="007F00"/>
          <w:sz w:val="28"/>
          <w:szCs w:val="28"/>
        </w:rPr>
        <w:t>н</w:t>
      </w:r>
      <w:r w:rsidRPr="00C37361">
        <w:rPr>
          <w:rFonts w:ascii="Times New Roman CYR" w:eastAsia="Times New Roman CYR" w:hAnsi="Times New Roman CYR" w:cs="Times New Roman CYR"/>
          <w:sz w:val="28"/>
          <w:szCs w:val="28"/>
        </w:rPr>
        <w:t>ении решений и поручений Совета;</w:t>
      </w:r>
    </w:p>
    <w:p w:rsidR="007D2FE0" w:rsidRPr="00C37361" w:rsidRDefault="007D2FE0" w:rsidP="007D2FE0">
      <w:pPr>
        <w:autoSpaceDE w:val="0"/>
        <w:ind w:firstLine="72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11) обеспечивает взаимодействие Совета с общественными организациями, объединениями, движениями, партиями;</w:t>
      </w:r>
    </w:p>
    <w:p w:rsidR="007D2FE0" w:rsidRPr="00C37361" w:rsidRDefault="007D2FE0" w:rsidP="007D2FE0">
      <w:pPr>
        <w:tabs>
          <w:tab w:val="left" w:pos="720"/>
        </w:tabs>
        <w:autoSpaceDE w:val="0"/>
        <w:ind w:left="16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ab/>
        <w:t>12) осуществляет иные полномочия в соответствии с настоящим Регламентом и решениями Совета депутатов.</w:t>
      </w:r>
    </w:p>
    <w:p w:rsidR="007D2FE0" w:rsidRPr="00C37361" w:rsidRDefault="007D2FE0" w:rsidP="007D2FE0">
      <w:pPr>
        <w:tabs>
          <w:tab w:val="left" w:pos="720"/>
        </w:tabs>
        <w:autoSpaceDE w:val="0"/>
        <w:ind w:left="160"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7D2FE0" w:rsidRPr="00C37361" w:rsidRDefault="007D2FE0" w:rsidP="007D2FE0">
      <w:pPr>
        <w:pStyle w:val="heading2"/>
        <w:keepNext/>
        <w:spacing w:before="180"/>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lastRenderedPageBreak/>
        <w:t>Статья 5. Заместитель председателя Совета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Заместитель председателя Совета депутатов избирается на должность из числа депутатов Совета депутатов на заседании Совета депутатов, подотчётен ему и может  быть отозван путём тайного или иного голосования в порядке, предусмотренном Регламентом.</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В случае  отсутствия  Председателя Совета или невозможности исполнения им своих обязанностей, в соответствии с решением </w:t>
      </w:r>
      <w:proofErr w:type="gramStart"/>
      <w:r w:rsidRPr="00C37361">
        <w:rPr>
          <w:rFonts w:ascii="Times New Roman CYR" w:eastAsia="Times New Roman CYR" w:hAnsi="Times New Roman CYR" w:cs="Times New Roman CYR"/>
          <w:sz w:val="28"/>
          <w:szCs w:val="28"/>
        </w:rPr>
        <w:t>Совета депутатов полномочия Председателя Совета</w:t>
      </w:r>
      <w:proofErr w:type="gramEnd"/>
      <w:r w:rsidRPr="00C37361">
        <w:rPr>
          <w:rFonts w:ascii="Times New Roman CYR" w:eastAsia="Times New Roman CYR" w:hAnsi="Times New Roman CYR" w:cs="Times New Roman CYR"/>
          <w:sz w:val="28"/>
          <w:szCs w:val="28"/>
        </w:rPr>
        <w:t xml:space="preserve"> исполняет заместитель председателя Совета.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2. Заместитель председателя Совета руководствуется в своей деятельности Конституцией РФ, федеральными, областными законами, Уставом </w:t>
      </w:r>
      <w:r>
        <w:rPr>
          <w:sz w:val="28"/>
          <w:szCs w:val="28"/>
        </w:rPr>
        <w:t xml:space="preserve">Садовского </w:t>
      </w:r>
      <w:r w:rsidRPr="00C37361">
        <w:rPr>
          <w:rFonts w:ascii="Times New Roman CYR" w:eastAsia="Times New Roman CYR" w:hAnsi="Times New Roman CYR" w:cs="Times New Roman CYR"/>
          <w:sz w:val="28"/>
          <w:szCs w:val="28"/>
        </w:rPr>
        <w:t xml:space="preserve">сельсовета Краснозерского района  Новосибирской области, настоящим Регламентом и другими нормативными правовыми актами. </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Заместитель председателя 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а) выполняет персональные поручения Совета;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б) выполняет поручения Председателя Совета, данные в пределах его компетенции;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в) принимает участие в ведении сессий Совета депутатов </w:t>
      </w:r>
      <w:r>
        <w:rPr>
          <w:sz w:val="28"/>
          <w:szCs w:val="28"/>
        </w:rPr>
        <w:t xml:space="preserve">Садовского </w:t>
      </w:r>
      <w:r w:rsidRPr="00C37361">
        <w:rPr>
          <w:rFonts w:ascii="Times New Roman CYR" w:eastAsia="Times New Roman CYR" w:hAnsi="Times New Roman CYR" w:cs="Times New Roman CYR"/>
          <w:sz w:val="28"/>
          <w:szCs w:val="28"/>
        </w:rPr>
        <w:t>сельсовета;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г) исполняет по поручению сессии или Председателя Совета представительские полномочия;</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proofErr w:type="spellStart"/>
      <w:r w:rsidRPr="00C37361">
        <w:rPr>
          <w:rFonts w:ascii="Times New Roman CYR" w:eastAsia="Times New Roman CYR" w:hAnsi="Times New Roman CYR" w:cs="Times New Roman CYR"/>
          <w:sz w:val="28"/>
          <w:szCs w:val="28"/>
        </w:rPr>
        <w:t>д</w:t>
      </w:r>
      <w:proofErr w:type="spellEnd"/>
      <w:r w:rsidRPr="00C37361">
        <w:rPr>
          <w:rFonts w:ascii="Times New Roman CYR" w:eastAsia="Times New Roman CYR" w:hAnsi="Times New Roman CYR" w:cs="Times New Roman CYR"/>
          <w:sz w:val="28"/>
          <w:szCs w:val="28"/>
        </w:rPr>
        <w:t>) выполняет иные обязанности в соответствии с действующим законодательством.</w:t>
      </w:r>
    </w:p>
    <w:p w:rsidR="007D2FE0" w:rsidRDefault="007D2FE0" w:rsidP="007D2FE0">
      <w:pPr>
        <w:autoSpaceDE w:val="0"/>
        <w:ind w:firstLine="540"/>
        <w:rPr>
          <w:rFonts w:ascii="Times New Roman CYR" w:eastAsia="Times New Roman CYR" w:hAnsi="Times New Roman CYR" w:cs="Times New Roman CYR"/>
          <w:b/>
          <w:bCs/>
          <w:i/>
          <w:iCs/>
          <w:sz w:val="28"/>
          <w:szCs w:val="28"/>
        </w:rPr>
      </w:pPr>
    </w:p>
    <w:p w:rsidR="007D2FE0" w:rsidRPr="00C37361" w:rsidRDefault="007D2FE0" w:rsidP="007D2FE0">
      <w:pPr>
        <w:autoSpaceDE w:val="0"/>
        <w:ind w:firstLine="540"/>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6. Порядок избрания Председателя  Совета депутатов,  заместителя</w:t>
      </w:r>
    </w:p>
    <w:p w:rsidR="007D2FE0" w:rsidRPr="00C37361" w:rsidRDefault="007D2FE0" w:rsidP="007D2FE0">
      <w:pPr>
        <w:autoSpaceDE w:val="0"/>
        <w:ind w:firstLine="540"/>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 xml:space="preserve">                         Председателя  Совета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Председатель Совета депутатов  избирается  Советом из числа депутатов путем проведения тайного  или открытого голосования по решению Совета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Кандидатуры на должность Председателя  Совета выдвигают депутаты, депутатские объединения на сессии. Возможно самовыдвижение.</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Решение об окончании формирования списка кандидатов на должность Председателя  Совета принимается большинством голосов от числа депутатов, </w:t>
      </w:r>
      <w:r w:rsidRPr="00C37361">
        <w:rPr>
          <w:rFonts w:ascii="Times New Roman CYR" w:eastAsia="Times New Roman CYR" w:hAnsi="Times New Roman CYR" w:cs="Times New Roman CYR"/>
          <w:sz w:val="28"/>
          <w:szCs w:val="28"/>
        </w:rPr>
        <w:lastRenderedPageBreak/>
        <w:t>присутствующих на заседании, если у депутатов нет больше предложений по кандидатурам.</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Обсуждение проводится по всем кандидатам, давшим согласие баллотироваться на должность Председателя  Совета. Каждому выдвинутому кандидату предоставляется слово для выступления, изложения своей программы, ответов на вопросы депутатов. Очередность выступлений кандидатов определяется последовательностью их выдвижения.</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Самоотводы кандидатов, выдвинутых на пост Председателя  Совета, принимаются без голосования, и данные кандидатуры исключаются из списка.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Список для тайного голосования передается в счетную комиссию для организации тайного голосования.</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Тайное голосование проводится в соответствии со статьей 19 настоящего Регламента. В бюллетене для тайного голосования указываются фамилия, имя, отчество, год рождения, место жительства (населенный пункт, в котором зарегистрирован кандидат) каждого кандидата на день голосования.</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6. Депутат считается избранным на должность Председателя  Совета, если за него проголосовало более половины от установленного числа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 В случае если на должность Председателя  Совета выдвинуто две и более кандидатуры и ни одна из них не набрала требуемого для избрания числа голосов, проводится повторное голосование по двум кандидатурам, получившим наибольшее число голосов.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Если в результате голосования две или более кандидатуры набрали одинаковое число голосов и это число является одним из двух наибольших по результатам голосования, то все эти кандидатуры включаются в бюллетень для повторного тайного голосования.</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8. По итогам повторного голосования избранным считается кандидат, за которого проголосовало более половины от установленного числа депутатов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В случае если ни один из кандидатов при повторном голосовании не набрал необходимого числа голосов, назначаются повторные выборы, при этом кандидаты, принимавшие участие в первом голосовании, вправе принимать участие в повторных выборах.</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9. Заместитель Председателя  Совета избирается из числа депутатов  Совета путем проведения тайного или открытого голосования   по представлению Председателя  Совета, депутатского объединения или депутата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Самоотводы кандидатов, выдвинутых на пост  заместителя Председателя  Совета, принимаются без голосования, и данные кандидатуры исключаются из списка.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Выборы  заместителя Председателя  Совета проводятся в порядке, предусмотренном для избрания Председателя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p>
    <w:p w:rsidR="007D2FE0" w:rsidRPr="00C37361" w:rsidRDefault="007D2FE0" w:rsidP="007D2FE0">
      <w:pPr>
        <w:autoSpaceDE w:val="0"/>
        <w:ind w:firstLine="540"/>
        <w:jc w:val="center"/>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7. Порядок досрочного прекращения полномочий Председателя  Совета,  заместителя Председателя  Совета</w:t>
      </w:r>
    </w:p>
    <w:p w:rsidR="007D2FE0" w:rsidRPr="00C37361" w:rsidRDefault="007D2FE0" w:rsidP="007D2FE0">
      <w:pPr>
        <w:ind w:firstLine="544"/>
        <w:jc w:val="both"/>
        <w:rPr>
          <w:sz w:val="28"/>
          <w:szCs w:val="28"/>
        </w:rPr>
      </w:pPr>
      <w:r w:rsidRPr="00C37361">
        <w:rPr>
          <w:sz w:val="28"/>
          <w:szCs w:val="28"/>
        </w:rPr>
        <w:t>1. Полномочия Председателя Совета (заместителя Председателя Совета) прекращаются досрочно в случае:</w:t>
      </w:r>
    </w:p>
    <w:p w:rsidR="007D2FE0" w:rsidRPr="00C37361" w:rsidRDefault="007D2FE0" w:rsidP="007D2FE0">
      <w:pPr>
        <w:ind w:firstLine="544"/>
        <w:jc w:val="both"/>
        <w:rPr>
          <w:sz w:val="28"/>
          <w:szCs w:val="28"/>
        </w:rPr>
      </w:pPr>
      <w:r w:rsidRPr="00C37361">
        <w:rPr>
          <w:sz w:val="28"/>
          <w:szCs w:val="28"/>
        </w:rPr>
        <w:t>1) смерти;</w:t>
      </w:r>
    </w:p>
    <w:p w:rsidR="007D2FE0" w:rsidRPr="00C37361" w:rsidRDefault="007D2FE0" w:rsidP="007D2FE0">
      <w:pPr>
        <w:ind w:firstLine="544"/>
        <w:jc w:val="both"/>
        <w:rPr>
          <w:sz w:val="28"/>
          <w:szCs w:val="28"/>
        </w:rPr>
      </w:pPr>
      <w:r w:rsidRPr="00C37361">
        <w:rPr>
          <w:sz w:val="28"/>
          <w:szCs w:val="28"/>
        </w:rPr>
        <w:t>2) отставки по собственному желанию;</w:t>
      </w:r>
    </w:p>
    <w:p w:rsidR="007D2FE0" w:rsidRPr="00C37361" w:rsidRDefault="007D2FE0" w:rsidP="007D2FE0">
      <w:pPr>
        <w:ind w:firstLine="544"/>
        <w:jc w:val="both"/>
        <w:rPr>
          <w:sz w:val="28"/>
          <w:szCs w:val="28"/>
        </w:rPr>
      </w:pPr>
      <w:r w:rsidRPr="00C37361">
        <w:rPr>
          <w:sz w:val="28"/>
          <w:szCs w:val="28"/>
        </w:rPr>
        <w:t>3) признания судом недееспособным или ограниченно дееспособным;</w:t>
      </w:r>
    </w:p>
    <w:p w:rsidR="007D2FE0" w:rsidRPr="00C37361" w:rsidRDefault="007D2FE0" w:rsidP="007D2FE0">
      <w:pPr>
        <w:ind w:firstLine="544"/>
        <w:jc w:val="both"/>
        <w:rPr>
          <w:sz w:val="28"/>
          <w:szCs w:val="28"/>
        </w:rPr>
      </w:pPr>
      <w:r w:rsidRPr="00C37361">
        <w:rPr>
          <w:sz w:val="28"/>
          <w:szCs w:val="28"/>
        </w:rPr>
        <w:t>4) признания судом безвестно отсутствующим или объявления умершим;</w:t>
      </w:r>
    </w:p>
    <w:p w:rsidR="007D2FE0" w:rsidRPr="00C37361" w:rsidRDefault="007D2FE0" w:rsidP="007D2FE0">
      <w:pPr>
        <w:ind w:firstLine="544"/>
        <w:jc w:val="both"/>
        <w:rPr>
          <w:sz w:val="28"/>
          <w:szCs w:val="28"/>
        </w:rPr>
      </w:pPr>
      <w:r w:rsidRPr="00C37361">
        <w:rPr>
          <w:sz w:val="28"/>
          <w:szCs w:val="28"/>
        </w:rPr>
        <w:t>5) вступления в отношении его в законную силу обвинительного приговора суда;</w:t>
      </w:r>
    </w:p>
    <w:p w:rsidR="007D2FE0" w:rsidRPr="00C37361" w:rsidRDefault="007D2FE0" w:rsidP="007D2FE0">
      <w:pPr>
        <w:ind w:firstLine="544"/>
        <w:jc w:val="both"/>
        <w:rPr>
          <w:sz w:val="28"/>
          <w:szCs w:val="28"/>
        </w:rPr>
      </w:pPr>
      <w:r w:rsidRPr="00C37361">
        <w:rPr>
          <w:sz w:val="28"/>
          <w:szCs w:val="28"/>
        </w:rPr>
        <w:t>6) выезда за пределы Российской Федерации на постоянное место жительства;</w:t>
      </w:r>
    </w:p>
    <w:p w:rsidR="007D2FE0" w:rsidRPr="00C37361" w:rsidRDefault="007D2FE0" w:rsidP="007D2FE0">
      <w:pPr>
        <w:ind w:firstLine="544"/>
        <w:jc w:val="both"/>
        <w:rPr>
          <w:sz w:val="28"/>
          <w:szCs w:val="28"/>
        </w:rPr>
      </w:pPr>
      <w:proofErr w:type="gramStart"/>
      <w:r w:rsidRPr="00C37361">
        <w:rPr>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C37361">
        <w:rPr>
          <w:sz w:val="28"/>
          <w:szCs w:val="28"/>
        </w:rPr>
        <w:t xml:space="preserve"> Федерации, в соответствии с которым гражданин Российской Федерации, имеющий </w:t>
      </w:r>
      <w:r w:rsidRPr="00C37361">
        <w:rPr>
          <w:sz w:val="28"/>
          <w:szCs w:val="28"/>
        </w:rPr>
        <w:lastRenderedPageBreak/>
        <w:t>гражданство иностранного государства, имеет право быть избранным в органы местного самоуправления;</w:t>
      </w:r>
    </w:p>
    <w:p w:rsidR="007D2FE0" w:rsidRPr="00C37361" w:rsidRDefault="007D2FE0" w:rsidP="007D2FE0">
      <w:pPr>
        <w:ind w:firstLine="544"/>
        <w:jc w:val="both"/>
        <w:rPr>
          <w:sz w:val="28"/>
          <w:szCs w:val="28"/>
        </w:rPr>
      </w:pPr>
      <w:r w:rsidRPr="00C37361">
        <w:rPr>
          <w:sz w:val="28"/>
          <w:szCs w:val="28"/>
        </w:rPr>
        <w:t>8) отзыва избирателями;</w:t>
      </w:r>
    </w:p>
    <w:p w:rsidR="007D2FE0" w:rsidRPr="00C37361" w:rsidRDefault="007D2FE0" w:rsidP="007D2FE0">
      <w:pPr>
        <w:ind w:firstLine="544"/>
        <w:jc w:val="both"/>
        <w:rPr>
          <w:sz w:val="28"/>
          <w:szCs w:val="28"/>
        </w:rPr>
      </w:pPr>
      <w:r w:rsidRPr="00C37361">
        <w:rPr>
          <w:sz w:val="28"/>
          <w:szCs w:val="28"/>
        </w:rPr>
        <w:t>9) досрочного прекращения полномочий соответствующего органа местного самоуправления;</w:t>
      </w:r>
    </w:p>
    <w:p w:rsidR="007D2FE0" w:rsidRPr="00C37361" w:rsidRDefault="007D2FE0" w:rsidP="007D2FE0">
      <w:pPr>
        <w:ind w:firstLine="544"/>
        <w:jc w:val="both"/>
        <w:rPr>
          <w:sz w:val="28"/>
          <w:szCs w:val="28"/>
        </w:rPr>
      </w:pPr>
      <w:r w:rsidRPr="00C37361">
        <w:rPr>
          <w:sz w:val="28"/>
          <w:szCs w:val="28"/>
        </w:rPr>
        <w:t>9.1) призыва на военную службу или направления на заменяющую ее альтернативную гражданскую службу;</w:t>
      </w:r>
    </w:p>
    <w:p w:rsidR="007D2FE0" w:rsidRPr="00C37361" w:rsidRDefault="007D2FE0" w:rsidP="007D2FE0">
      <w:pPr>
        <w:ind w:firstLine="544"/>
        <w:jc w:val="both"/>
        <w:rPr>
          <w:sz w:val="28"/>
          <w:szCs w:val="28"/>
        </w:rPr>
      </w:pPr>
      <w:r w:rsidRPr="00C37361">
        <w:rPr>
          <w:sz w:val="28"/>
          <w:szCs w:val="28"/>
        </w:rPr>
        <w:t xml:space="preserve">10) в иных случаях, установленных настоящим </w:t>
      </w:r>
      <w:r w:rsidRPr="002131FA">
        <w:rPr>
          <w:color w:val="000000"/>
          <w:sz w:val="28"/>
          <w:szCs w:val="28"/>
        </w:rPr>
        <w:t xml:space="preserve">Федеральным </w:t>
      </w:r>
      <w:hyperlink r:id="rId4" w:history="1">
        <w:r w:rsidRPr="002131FA">
          <w:rPr>
            <w:rStyle w:val="a5"/>
            <w:color w:val="000000"/>
            <w:sz w:val="28"/>
            <w:szCs w:val="28"/>
          </w:rPr>
          <w:t>законом</w:t>
        </w:r>
      </w:hyperlink>
      <w:r w:rsidRPr="00C37361">
        <w:rPr>
          <w:sz w:val="28"/>
          <w:szCs w:val="28"/>
        </w:rPr>
        <w:t xml:space="preserve"> и иными федеральными законами.</w:t>
      </w:r>
    </w:p>
    <w:p w:rsidR="007D2FE0" w:rsidRPr="00C37361" w:rsidRDefault="007D2FE0" w:rsidP="007D2FE0">
      <w:pPr>
        <w:ind w:firstLine="544"/>
        <w:jc w:val="both"/>
        <w:rPr>
          <w:sz w:val="28"/>
          <w:szCs w:val="28"/>
        </w:rPr>
      </w:pPr>
      <w:r w:rsidRPr="00C37361">
        <w:rPr>
          <w:sz w:val="28"/>
          <w:szCs w:val="28"/>
        </w:rPr>
        <w:t>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Федеральными законами.</w:t>
      </w:r>
    </w:p>
    <w:p w:rsidR="007D2FE0" w:rsidRPr="00C37361" w:rsidRDefault="007D2FE0" w:rsidP="007D2FE0">
      <w:pPr>
        <w:ind w:firstLine="544"/>
        <w:jc w:val="both"/>
        <w:rPr>
          <w:sz w:val="28"/>
          <w:szCs w:val="28"/>
        </w:rPr>
      </w:pPr>
      <w:r w:rsidRPr="00C37361">
        <w:rPr>
          <w:sz w:val="28"/>
          <w:szCs w:val="28"/>
        </w:rPr>
        <w:t xml:space="preserve">11. </w:t>
      </w:r>
      <w:proofErr w:type="gramStart"/>
      <w:r w:rsidRPr="00C37361">
        <w:rPr>
          <w:sz w:val="28"/>
          <w:szCs w:val="28"/>
        </w:rPr>
        <w:t>Решение Совета депутатов о досрочном прекращении полномочий Председателя, заместителя председателя и депутата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roofErr w:type="gramEnd"/>
    </w:p>
    <w:p w:rsidR="007D2FE0" w:rsidRPr="00C37361" w:rsidRDefault="007D2FE0" w:rsidP="007D2FE0">
      <w:pPr>
        <w:autoSpaceDE w:val="0"/>
        <w:ind w:firstLine="540"/>
        <w:jc w:val="both"/>
        <w:rPr>
          <w:rFonts w:eastAsia="Times New Roman CYR"/>
          <w:sz w:val="28"/>
          <w:szCs w:val="28"/>
        </w:rPr>
      </w:pPr>
      <w:r w:rsidRPr="00C37361">
        <w:rPr>
          <w:rFonts w:eastAsia="Times New Roman CYR"/>
          <w:sz w:val="28"/>
          <w:szCs w:val="28"/>
        </w:rPr>
        <w:t>2. При наличии оснований, предусмотренных пунктами 1, 2, 3, 4, 5, 6, 7, 9.1, 10.1 части 1 настоящей статьи настоящей статьи, вопрос о досрочном прекращении полномочий Председателя  Совета  (заместителя Председателя  Совета) включается в повестку дня очередной сессии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Решения о досрочном прекращении полномочий Председателя  Совета                                 (заместителя Председателя  Совета) по основаниям, предусмотренным пунктами 1 и 2 части 1 настоящей статьи, принимается путем проведения открытого голосования большинством голосов от числа избранных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Голосование по отзыву Председателя  Совета (заместителя Председателя Совета) проводится по инициативе группы депутатов численностью не менее 1/3 от установленного числа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sz w:val="28"/>
          <w:szCs w:val="28"/>
        </w:rPr>
        <w:t>Основаниями для отзыва</w:t>
      </w:r>
      <w:r w:rsidRPr="00C37361">
        <w:rPr>
          <w:rFonts w:ascii="Times New Roman CYR" w:eastAsia="Times New Roman CYR" w:hAnsi="Times New Roman CYR" w:cs="Times New Roman CYR"/>
          <w:sz w:val="28"/>
          <w:szCs w:val="28"/>
        </w:rPr>
        <w:t xml:space="preserve"> Председателя  Совета (заместителя Председателя  Совета) могут служить только конкретные противоправные решения или действия </w:t>
      </w:r>
      <w:r w:rsidRPr="00C37361">
        <w:rPr>
          <w:rFonts w:ascii="Times New Roman CYR" w:eastAsia="Times New Roman CYR" w:hAnsi="Times New Roman CYR" w:cs="Times New Roman CYR"/>
          <w:sz w:val="28"/>
          <w:szCs w:val="28"/>
        </w:rPr>
        <w:lastRenderedPageBreak/>
        <w:t>(бездействие) в случае их  подтверждения в судебном порядке. Освобождение по иным основаниям не допускается.</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Вопрос об отзыве Председателя Совета  (заместителя Председателя Совета) включается в повестку дня очередной сессии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5. На заседании Совета, во время которого обсуждается вопрос об отзыве Председателя  Совета, председательствует заместитель Председателя Совета, а в случае, если поставлен вопрос об отзыве Председателя  Совета и  заместителя Председателя Совета, -  Глава </w:t>
      </w:r>
      <w:r>
        <w:rPr>
          <w:sz w:val="28"/>
          <w:szCs w:val="28"/>
        </w:rPr>
        <w:t>Садовского</w:t>
      </w:r>
      <w:r w:rsidRPr="00C37361">
        <w:rPr>
          <w:rFonts w:ascii="Times New Roman CYR" w:eastAsia="Times New Roman CYR" w:hAnsi="Times New Roman CYR" w:cs="Times New Roman CYR"/>
          <w:sz w:val="28"/>
          <w:szCs w:val="28"/>
        </w:rPr>
        <w:t xml:space="preserve"> сельсовета.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6. При обсуждении вопроса об отзыве Председателя Совета (заместителя Председателя  Совета) слово для выступления предоставляется представителю группы депутатов, выступивших с инициативой голосования по отзыву, депутатским объединениям, а также Председателю  Совета (заместителю Председателя Совета), </w:t>
      </w:r>
      <w:proofErr w:type="gramStart"/>
      <w:r w:rsidRPr="00C37361">
        <w:rPr>
          <w:rFonts w:ascii="Times New Roman CYR" w:eastAsia="Times New Roman CYR" w:hAnsi="Times New Roman CYR" w:cs="Times New Roman CYR"/>
          <w:sz w:val="28"/>
          <w:szCs w:val="28"/>
        </w:rPr>
        <w:t>вопрос</w:t>
      </w:r>
      <w:proofErr w:type="gramEnd"/>
      <w:r w:rsidRPr="00C37361">
        <w:rPr>
          <w:rFonts w:ascii="Times New Roman CYR" w:eastAsia="Times New Roman CYR" w:hAnsi="Times New Roman CYR" w:cs="Times New Roman CYR"/>
          <w:sz w:val="28"/>
          <w:szCs w:val="28"/>
        </w:rPr>
        <w:t xml:space="preserve"> об отзыве которого рассматривается на заседании.</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7. По отзыву Председателя  Совета (заместителя Председателя Совета) проводится тайное голосование с использованием бюллетеней, в которые включается один вопрос: "Считаете ли Вы необходимым досрочно прекратить полномочия Председателя  Совета депутатов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Краснозерского района (заместителя Председателя Совета депутатов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Краснозерского района)?" и указываются варианты волеизъявления голосующего словами "Да" или "Нет", справа от которых размещаются пустые квадраты.</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8. Решение об отзыве считается принятым, если за него проголосовало более половины от установленного числа депутатов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9. В случае досрочного прекращения полномочий Председателя  Совета до избрания нового Председателя Совета его полномочия исполняет  заместитель Председателя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Избрание нового Председателя  Совета осуществляется на ближайшей очередной сессии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10. В случае досрочного </w:t>
      </w:r>
      <w:proofErr w:type="gramStart"/>
      <w:r w:rsidRPr="00C37361">
        <w:rPr>
          <w:rFonts w:ascii="Times New Roman CYR" w:eastAsia="Times New Roman CYR" w:hAnsi="Times New Roman CYR" w:cs="Times New Roman CYR"/>
          <w:sz w:val="28"/>
          <w:szCs w:val="28"/>
        </w:rPr>
        <w:t>прекращения полномочий заместителя Председателя Совета</w:t>
      </w:r>
      <w:proofErr w:type="gramEnd"/>
      <w:r w:rsidRPr="00C37361">
        <w:rPr>
          <w:rFonts w:ascii="Times New Roman CYR" w:eastAsia="Times New Roman CYR" w:hAnsi="Times New Roman CYR" w:cs="Times New Roman CYR"/>
          <w:sz w:val="28"/>
          <w:szCs w:val="28"/>
        </w:rPr>
        <w:t xml:space="preserve"> до избрания нового  заместителя Председателя Совета его полномочия по решению Председателя  Совета исполняет один из  депутатов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Избрание нового  заместителя Председателя  Совета осуществляется на ближайшей очередной сессии  Совета.</w:t>
      </w:r>
    </w:p>
    <w:p w:rsidR="007D2FE0" w:rsidRPr="00C37361" w:rsidRDefault="007D2FE0" w:rsidP="007D2FE0">
      <w:pPr>
        <w:autoSpaceDE w:val="0"/>
        <w:spacing w:line="312" w:lineRule="auto"/>
        <w:ind w:right="1000" w:firstLine="567"/>
        <w:jc w:val="both"/>
        <w:rPr>
          <w:rFonts w:ascii="Times New Roman CYR" w:eastAsia="Times New Roman CYR" w:hAnsi="Times New Roman CYR" w:cs="Times New Roman CYR"/>
          <w:sz w:val="28"/>
          <w:szCs w:val="28"/>
        </w:rPr>
      </w:pPr>
    </w:p>
    <w:p w:rsidR="007D2FE0" w:rsidRPr="00C37361" w:rsidRDefault="007D2FE0" w:rsidP="007D2FE0">
      <w:pPr>
        <w:autoSpaceDE w:val="0"/>
        <w:spacing w:line="312" w:lineRule="auto"/>
        <w:ind w:right="1000" w:firstLine="567"/>
        <w:jc w:val="center"/>
        <w:rPr>
          <w:rFonts w:ascii="Times New Roman CYR" w:eastAsia="Times New Roman CYR" w:hAnsi="Times New Roman CYR" w:cs="Times New Roman CYR"/>
          <w:b/>
          <w:bCs/>
          <w:sz w:val="28"/>
          <w:szCs w:val="28"/>
        </w:rPr>
      </w:pPr>
      <w:r w:rsidRPr="00C37361">
        <w:rPr>
          <w:rFonts w:ascii="Times New Roman CYR" w:eastAsia="Times New Roman CYR" w:hAnsi="Times New Roman CYR" w:cs="Times New Roman CYR"/>
          <w:b/>
          <w:bCs/>
          <w:sz w:val="28"/>
          <w:szCs w:val="28"/>
        </w:rPr>
        <w:t>Глава Ш</w:t>
      </w:r>
      <w:r w:rsidRPr="00C37361">
        <w:rPr>
          <w:rFonts w:ascii="Times New Roman CYR" w:eastAsia="Times New Roman CYR" w:hAnsi="Times New Roman CYR" w:cs="Times New Roman CYR"/>
          <w:b/>
          <w:bCs/>
          <w:color w:val="007F00"/>
          <w:sz w:val="28"/>
          <w:szCs w:val="28"/>
        </w:rPr>
        <w:t>.</w:t>
      </w:r>
      <w:r w:rsidRPr="00C37361">
        <w:rPr>
          <w:rFonts w:ascii="Times New Roman CYR" w:eastAsia="Times New Roman CYR" w:hAnsi="Times New Roman CYR" w:cs="Times New Roman CYR"/>
          <w:b/>
          <w:bCs/>
          <w:sz w:val="28"/>
          <w:szCs w:val="28"/>
        </w:rPr>
        <w:t xml:space="preserve"> Постоянные комиссии Совета</w:t>
      </w:r>
    </w:p>
    <w:p w:rsidR="007D2FE0" w:rsidRPr="00C37361" w:rsidRDefault="007D2FE0" w:rsidP="007D2FE0">
      <w:pPr>
        <w:autoSpaceDE w:val="0"/>
        <w:spacing w:before="180" w:line="312" w:lineRule="auto"/>
        <w:ind w:right="1000"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8. Порядок образования постоянных комиссий 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Совет депутатов из числа депутатов избирает постоянные комиссии для предварительного рассмотрения и подготовки вопросов, рассматриваемых на заседании Совета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Перечень и поименный состав постоянных комиссий утверждаются по предложению Председателя на заседании Совета депутатов после соответствующей процедуры обсуждения.</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Вопрос о создании постоянных комиссий включается в повестку дня на общих основаниях.</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При обсуждении вопроса о создании постоянных комиссий сначала рассматривается вопрос о целесообразности ее создания с указанием предполагаемой численности комиссии, который решается большинством голосов от числа присутствующих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После принятия решения о создании постоянной комиссии Председатель Совета депутатов оглашает список депутатов, предлагаемых в качестве кандидатов в члены созданной комиссии. Председатель Совета депутатов включает депутатов в список кандидатов в члены постоянной комиссии только после получения их согласия.</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На заседании Совета депутатов не может быть предложен в члены постоянной комиссии депутат, который отсутствует на заседании и не дал письменного согласия на включение его в комиссию. Выдвинутые кандидаты могут взять самоотвод.</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proofErr w:type="gramStart"/>
      <w:r w:rsidRPr="00C37361">
        <w:rPr>
          <w:rFonts w:ascii="Times New Roman CYR" w:eastAsia="Times New Roman CYR" w:hAnsi="Times New Roman CYR" w:cs="Times New Roman CYR"/>
          <w:sz w:val="28"/>
          <w:szCs w:val="28"/>
        </w:rPr>
        <w:t>После предварительного обсуждения кандидатур в члены созданной постоянной комиссии Совет депутатов принимает решение о том, каким образом проводить голосование: списком (только в том случае, когда число предложенных кандидатур, за исключением самоотводов, не превышает общей численности созданной комиссии) или по каждой кандидатуре в отдельности (дополнительно решается вопрос о форме голосования).</w:t>
      </w:r>
      <w:proofErr w:type="gramEnd"/>
      <w:r w:rsidRPr="00C37361">
        <w:rPr>
          <w:rFonts w:ascii="Times New Roman CYR" w:eastAsia="Times New Roman CYR" w:hAnsi="Times New Roman CYR" w:cs="Times New Roman CYR"/>
          <w:sz w:val="28"/>
          <w:szCs w:val="28"/>
        </w:rPr>
        <w:t xml:space="preserve"> Решение принимается большинством голосов от общего числа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Депутат может добровольно выйти из состава постоянной комиссии, подав заявление на имя Председателя Совета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6. Постоянная комиссия на своем первом заседании избирает из своего состава Председателя.</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 Постоянная комиссия по поручению Совета депутатов или его Председателя либо по собственной инициативе осуществляет:</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7.1. Организацию работы постоянной комиссии по своим направлениям деятельности.</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7.2. Предварительное обсуждение проектов, документов, внесенных на рассмотрение Совета депутатов, подготовку заключений по ним, рассмотрение и внесение поправок к проектам документов, принятым за основу.</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7.3. Инициативную разработку проектов документов и предложений, внесение подготовленных документов на рассмотрение Совета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7.4. Взаимодействие с Председателем Совета депутатов, заместителем Председателя Совета депутатов, иными органами и должностными лицами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Краснозерского района  при подготовке решений Совета депутатов, относящихся к ведению комиссии.</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7.5. Направление своих представителей в качестве докладчиков, содокладчиков, экспертов на заседания Совета депутатов, внесение согласованных комиссией поправок, распространение подготовленных заключений и других материалов.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7.6. Подготовку предложений и осуществление по поручению Совета депутатов контрольных функций за деятельностью органов и должностных лиц местного самоуправления, в том числе по выполнению принятых постоянной комиссией решений.</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7.7. Обсуждение кандидатур должностных лиц, представляемых постоянной комиссии для назначения или согласования.</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7.8. Сбор и анализ информации по местным проблемам, находящимся в ведении постоянной комиссии.</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7.9. Планирование деятельности постоянной комиссии.</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7.10. Документирование деятельности постоянной комиссии, предоставление материалов о работе комиссии депутатам Совета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Постоянная комиссия вправе принять для предварительного изучения или рассмотрения другие отнесенные к ее компетенции вопросы с целью подготовки по ним предложений.</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8. Постоянные комиссии Совета депутатов избираются на срок полномочий Совета депутатов и подотчетны ему.</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9. Деятельность постоянных комиссий осуществляется в соответствии с утверждаемым Советом депутатов Положением о постоянных комиссиях Совета депутатов и обеспечивается администрацией </w:t>
      </w:r>
      <w:r>
        <w:rPr>
          <w:sz w:val="28"/>
          <w:szCs w:val="28"/>
        </w:rPr>
        <w:t>Садовского</w:t>
      </w:r>
      <w:r w:rsidRPr="00C37361">
        <w:rPr>
          <w:rFonts w:ascii="Times New Roman CYR" w:eastAsia="Times New Roman CYR" w:hAnsi="Times New Roman CYR" w:cs="Times New Roman CYR"/>
          <w:sz w:val="28"/>
          <w:szCs w:val="28"/>
        </w:rPr>
        <w:t xml:space="preserve"> сельсовета.</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p>
    <w:p w:rsidR="007D2FE0" w:rsidRPr="00C37361" w:rsidRDefault="007D2FE0" w:rsidP="007D2FE0">
      <w:pPr>
        <w:autoSpaceDE w:val="0"/>
        <w:spacing w:before="140"/>
        <w:ind w:right="1000"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9. Координация деятельности постоянных комиссий, вопросы их ведения и полномочия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1. Координация деятельности постоянных комиссий (далее комиссий) и оказание им помощи в работе осуществляется Председателем Совета и его заместителем. </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В целях координации принимаются меры:</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по организации согласованной и совместной работы комиссий;</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по своевременному их обеспечению материалами и документами по рассматриваемым ими вопросам;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по правовому, организационному материально-техническому обеспечению деятельности;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по информированию депутатов, представителей администрации, предприятий и общественных организаций о заседании комиссий;</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 по обеспечению взаимодействия комиссий с администрацией </w:t>
      </w:r>
      <w:r>
        <w:rPr>
          <w:sz w:val="28"/>
          <w:szCs w:val="28"/>
        </w:rPr>
        <w:t xml:space="preserve">Садовского </w:t>
      </w:r>
      <w:r w:rsidRPr="00C37361">
        <w:rPr>
          <w:rFonts w:ascii="Times New Roman CYR" w:eastAsia="Times New Roman CYR" w:hAnsi="Times New Roman CYR" w:cs="Times New Roman CYR"/>
          <w:sz w:val="28"/>
          <w:szCs w:val="28"/>
        </w:rPr>
        <w:t>сельсовета.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Комиссии по поручению Совета, его председателя, а также по собственной инициативе разрабатывают проекты решений Совета по вопросам, относящимся к ведению соответствующих комиссий, рассматривают переданные им проекты решений Совета других комиссий, готовят по ним соответствующие заключения, предлагают их для внесения в повестку дня сессий 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3. Вопросы, относящиеся к ведению нескольких комиссий, могут подготавливаться и рассматриваться совместно. При рассмотрении вопроса в </w:t>
      </w:r>
      <w:r w:rsidRPr="00C37361">
        <w:rPr>
          <w:rFonts w:ascii="Times New Roman CYR" w:eastAsia="Times New Roman CYR" w:hAnsi="Times New Roman CYR" w:cs="Times New Roman CYR"/>
          <w:sz w:val="28"/>
          <w:szCs w:val="28"/>
        </w:rPr>
        <w:lastRenderedPageBreak/>
        <w:t xml:space="preserve">нескольких комиссиях для координации их работы, обобщения предложений и замечаний председателем Совета определяется профильная комиссия по данному вопросу. </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Комиссия по вопросам своей компетенции может запрашивать мнение других комиссий, а также по просьбе последних участвовать в подготовке рассматриваемых ими вопросов.</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Комиссия вправе высказывать своё мнение по вопросам, рассматриваемым другими комиссиями.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Если комиссии не пришли к согласию по одному и тому же вопросу, они доводят свои предложения до председателя Совета или его заместителя с последующим рассмотрением их на заседании Совета для окончательного решения.</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Комиссии контролируют выполнение решений Совета администрацией, другими юридическими и физическими лицами, расположенными на территории поселения, в пределах своей компетенции.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Комиссии вправе вносить в Совет:</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предложения о передаче проектов решений Совета по наиболее важным вопросам на обсуждение трудовых коллективов, собраний граждан по месту жительства;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предложения по повестке дня заседаний Совета, выделять своих докладчиков или содокладчиков по вопросам, относящимся к их ведению;</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запросы к председателю Совета, к главе муниципального образования, руководителям других органов, образуемых или избираемых Советом, а также к руководителям расположенных на территории поселения предприятий, учреждений и организаций по вопросам, отнесённым к ведению 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6. Комиссии при рассмотрении вопросов, относящихся к их ведению, вправе требовать представления информации, разъяснений у руководителей структурных подразделений администрации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приглашать должностных лиц администрации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на свои заседания, о чём соответствующие подразделения и приглашённые лица извещаются заблаговременно.</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7. Разработанные комиссиями предложения и проекты решений по вопросам, относящимся к ведению Совета, могут направляться органам местного </w:t>
      </w:r>
      <w:r w:rsidRPr="00C37361">
        <w:rPr>
          <w:rFonts w:ascii="Times New Roman CYR" w:eastAsia="Times New Roman CYR" w:hAnsi="Times New Roman CYR" w:cs="Times New Roman CYR"/>
          <w:sz w:val="28"/>
          <w:szCs w:val="28"/>
        </w:rPr>
        <w:lastRenderedPageBreak/>
        <w:t xml:space="preserve">самоуправления, а также в необходимых случаях общественным организациям на территории </w:t>
      </w:r>
      <w:r>
        <w:rPr>
          <w:sz w:val="28"/>
          <w:szCs w:val="28"/>
        </w:rPr>
        <w:t xml:space="preserve">Садовского </w:t>
      </w:r>
      <w:r w:rsidRPr="00C37361">
        <w:rPr>
          <w:rFonts w:ascii="Times New Roman CYR" w:eastAsia="Times New Roman CYR" w:hAnsi="Times New Roman CYR" w:cs="Times New Roman CYR"/>
          <w:sz w:val="28"/>
          <w:szCs w:val="28"/>
        </w:rPr>
        <w:t>сельсовета.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8. Член комиссии пользуется правом решающего голоса по всем вопросам, рассматриваемым комиссией, имеет право вносить вопросы и предложения на их рассмотрение, участвовать в их подготовке, обсуждении и принятии по ним решений, а также в организации проведения в жизнь решений и в </w:t>
      </w:r>
      <w:proofErr w:type="gramStart"/>
      <w:r w:rsidRPr="00C37361">
        <w:rPr>
          <w:rFonts w:ascii="Times New Roman CYR" w:eastAsia="Times New Roman CYR" w:hAnsi="Times New Roman CYR" w:cs="Times New Roman CYR"/>
          <w:sz w:val="28"/>
          <w:szCs w:val="28"/>
        </w:rPr>
        <w:t>контроле за</w:t>
      </w:r>
      <w:proofErr w:type="gramEnd"/>
      <w:r w:rsidRPr="00C37361">
        <w:rPr>
          <w:rFonts w:ascii="Times New Roman CYR" w:eastAsia="Times New Roman CYR" w:hAnsi="Times New Roman CYR" w:cs="Times New Roman CYR"/>
          <w:sz w:val="28"/>
          <w:szCs w:val="28"/>
        </w:rPr>
        <w:t xml:space="preserve"> их выполнением. </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9. Члены комиссий по их поручению и по своей инициативе изучают вопросы, относящиеся к ведению комиссии, обобщают предложения муниципальных и общественных (органов) организаций, а также граждан, сообщают свои выводы,  предложения в комиссиях.</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Комиссии по вопросам, отнесённым к их ведению, вправе вносить предложения о заслушивании на заседании Совета отчёта или информации о работе органа либо должностного лица по выполнению ими решений Совета. Член комиссии обязан участвовать в деятельности, содействовать реализации ее решений, выполнять поручения.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10. Комиссии в рамках настоящего Регламента и для выполнения своих задач разрабатывают собственные положения. Эти положения рассматриваются в комиссиях и утверждаются на заседании Совета.</w:t>
      </w:r>
    </w:p>
    <w:p w:rsidR="007D2FE0" w:rsidRPr="00C37361" w:rsidRDefault="007D2FE0" w:rsidP="007D2FE0">
      <w:pPr>
        <w:autoSpaceDE w:val="0"/>
        <w:spacing w:line="312" w:lineRule="auto"/>
        <w:ind w:right="1000" w:firstLine="567"/>
        <w:jc w:val="both"/>
        <w:rPr>
          <w:rFonts w:ascii="Times New Roman CYR" w:eastAsia="Times New Roman CYR" w:hAnsi="Times New Roman CYR" w:cs="Times New Roman CYR"/>
          <w:b/>
          <w:bCs/>
          <w:i/>
          <w:iCs/>
          <w:sz w:val="28"/>
          <w:szCs w:val="28"/>
        </w:rPr>
      </w:pPr>
    </w:p>
    <w:p w:rsidR="007D2FE0" w:rsidRPr="00C37361" w:rsidRDefault="007D2FE0" w:rsidP="007D2FE0">
      <w:pPr>
        <w:autoSpaceDE w:val="0"/>
        <w:spacing w:line="312" w:lineRule="auto"/>
        <w:ind w:right="1000"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10. Порядок работы комиссий Совета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Комиссии Совета работают в соответствии с планами Совета, планами комиссий, положениями о комиссиях. Заседания комиссий созываются не реже одного раза в квартал. Комиссии могут проводить выездные заседания.</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2. На заседание комиссий могут приглашаться представители органов местного самоуправления </w:t>
      </w:r>
      <w:r>
        <w:rPr>
          <w:sz w:val="28"/>
          <w:szCs w:val="28"/>
        </w:rPr>
        <w:t>Садовского</w:t>
      </w:r>
      <w:r w:rsidRPr="00C37361">
        <w:rPr>
          <w:rFonts w:ascii="Times New Roman CYR" w:eastAsia="Times New Roman CYR" w:hAnsi="Times New Roman CYR" w:cs="Times New Roman CYR"/>
          <w:sz w:val="28"/>
          <w:szCs w:val="28"/>
        </w:rPr>
        <w:t xml:space="preserve"> сельсовета, специалисты, которые участвуют в заседаниях с правом совещательного голоса.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Заседания являются открытыми. Ре</w:t>
      </w:r>
      <w:r w:rsidRPr="00C37361">
        <w:rPr>
          <w:rFonts w:ascii="Times New Roman CYR" w:eastAsia="Times New Roman CYR" w:hAnsi="Times New Roman CYR" w:cs="Times New Roman CYR"/>
          <w:color w:val="007F00"/>
          <w:sz w:val="28"/>
          <w:szCs w:val="28"/>
        </w:rPr>
        <w:t>ш</w:t>
      </w:r>
      <w:r w:rsidRPr="00C37361">
        <w:rPr>
          <w:rFonts w:ascii="Times New Roman CYR" w:eastAsia="Times New Roman CYR" w:hAnsi="Times New Roman CYR" w:cs="Times New Roman CYR"/>
          <w:sz w:val="28"/>
          <w:szCs w:val="28"/>
        </w:rPr>
        <w:t>ения комиссии принимаются открытым голосованием. Комиссии правомочны принимать решение, если на их заседании присутствует более половины их состава.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Решение комиссии считается принятым, если за его принятие проголосовало большинство от количества присутствующих на заседании членов комиссии.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 xml:space="preserve">Совместное заседание нескольких комиссий правомочно принимать решения, если в его работе принимает участие не менее половины состава каждой из комиссий. </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При проведении совместных заседаний нескольких комиссий решения принимаются каждой комиссией простым большинством голосов от присутствующих членов.</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Председатель комиссии: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организует работу комиссии;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ведёт заседания;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представляет проекты решений, заключения и предложения от имени комиссии Совету, если это не поручено другому члену комиссии;</w:t>
      </w:r>
    </w:p>
    <w:p w:rsidR="007D2FE0" w:rsidRPr="00C37361" w:rsidRDefault="007D2FE0" w:rsidP="007D2FE0">
      <w:pPr>
        <w:autoSpaceDE w:val="0"/>
        <w:spacing w:before="2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даёт поручения членам комиссии;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представляет комиссию в отношениях с органами местного самоуправления, общественными организациями, предприятиями и учреждениями;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заместитель председателя комиссии выполняет обязанности, возложенные на него председателем комиссии, замещает председателя в случае его отсутствия или невозможности осуществления им своих обязанностей.</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Член комиссии, имеющий особое мнение, вправе представлять Совету особое мнение.</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6. Решение и заключение комиссии подписываются ее председателем. Решения, принятые комиссиями совместно и совместно подготовленные ими заключения подписываются председателями соответствующих комиссий.</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Протоколы подписываются председателем. Протоколы совместных заседаний комиссий подписываются председателями соответствующих комиссий. В случае отсутствия председателя комиссии решения и заключения комиссий, а также решения и заключения, принятые комиссиями совместно, и протоколы заседаний подписываются их заместителями.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Решения и протоколы заседаний комиссий хранятся в их делах.</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В конце календарного года комиссии готовят и представляют в Совет отчет о своей деятельности.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 xml:space="preserve">7. Комиссии Совета информируют общественность о своей деятельности. </w:t>
      </w:r>
      <w:proofErr w:type="gramStart"/>
      <w:r w:rsidRPr="00C37361">
        <w:rPr>
          <w:rFonts w:ascii="Times New Roman CYR" w:eastAsia="Times New Roman CYR" w:hAnsi="Times New Roman CYR" w:cs="Times New Roman CYR"/>
          <w:sz w:val="28"/>
          <w:szCs w:val="28"/>
        </w:rPr>
        <w:t>На заседания комиссий, кроме закрытого, могут приглашаться представители средств массовой информации.</w:t>
      </w:r>
      <w:proofErr w:type="gramEnd"/>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Сообщения о работе комиссий могут публиковаться в средствах массовой информации по решению комиссий.</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F041F9">
        <w:rPr>
          <w:rFonts w:ascii="Times New Roman CYR" w:eastAsia="Times New Roman CYR" w:hAnsi="Times New Roman CYR" w:cs="Times New Roman CYR"/>
          <w:sz w:val="28"/>
          <w:szCs w:val="28"/>
        </w:rPr>
        <w:t xml:space="preserve">8. </w:t>
      </w:r>
      <w:r w:rsidRPr="00F041F9">
        <w:rPr>
          <w:sz w:val="28"/>
          <w:szCs w:val="28"/>
        </w:rPr>
        <w:t>В работе комиссий вправе принимать участие старосты поселка Урожайный, поселка  Целинный, разъезда Центральный Краснозерского района Новосибирской области  с правом совещательного голоса.</w:t>
      </w:r>
    </w:p>
    <w:p w:rsidR="007D2FE0" w:rsidRPr="00C37361" w:rsidRDefault="007D2FE0" w:rsidP="007D2FE0">
      <w:pPr>
        <w:autoSpaceDE w:val="0"/>
        <w:spacing w:before="200" w:line="312" w:lineRule="auto"/>
        <w:ind w:firstLine="567"/>
        <w:jc w:val="both"/>
        <w:rPr>
          <w:rFonts w:ascii="Times New Roman CYR" w:eastAsia="Times New Roman CYR" w:hAnsi="Times New Roman CYR" w:cs="Times New Roman CYR"/>
          <w:b/>
          <w:bCs/>
          <w:sz w:val="28"/>
          <w:szCs w:val="28"/>
        </w:rPr>
      </w:pPr>
      <w:r w:rsidRPr="00C37361">
        <w:rPr>
          <w:rFonts w:ascii="Times New Roman CYR" w:eastAsia="Times New Roman CYR" w:hAnsi="Times New Roman CYR" w:cs="Times New Roman CYR"/>
          <w:b/>
          <w:bCs/>
          <w:sz w:val="28"/>
          <w:szCs w:val="28"/>
        </w:rPr>
        <w:t xml:space="preserve">                             Глава IV. Депутатские объединения</w:t>
      </w:r>
    </w:p>
    <w:p w:rsidR="007D2FE0" w:rsidRPr="00C37361" w:rsidRDefault="007D2FE0" w:rsidP="007D2FE0">
      <w:pPr>
        <w:autoSpaceDE w:val="0"/>
        <w:spacing w:before="140" w:line="312" w:lineRule="auto"/>
        <w:ind w:right="1000"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11. Порядок образования депутатских объединений</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Депутаты Совета (не менее четырёх человек) вправе образовывать депутатские объединения в составе Совета.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Депутат Совета вправе состоять только в одном депутатском объединении. В случае выхода из состава или вхождения в состав депутатского объединения депутат обязан письменно проинформировать об этом Совет.</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Образование депутатского объединения осуществляется на сессии Совета на основании письменного уведомления об образовании депутатского объединения, его списочном составе, названии, а также о лицах, уполномоченных выступать от имени депутатского объединения.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Председатель Совета на сессии информирует депутатов о создании депутатского объединения, о чем делается запись в протоколе сессии.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В случае</w:t>
      </w:r>
      <w:proofErr w:type="gramStart"/>
      <w:r w:rsidRPr="00C37361">
        <w:rPr>
          <w:rFonts w:ascii="Times New Roman CYR" w:eastAsia="Times New Roman CYR" w:hAnsi="Times New Roman CYR" w:cs="Times New Roman CYR"/>
          <w:sz w:val="28"/>
          <w:szCs w:val="28"/>
        </w:rPr>
        <w:t>,</w:t>
      </w:r>
      <w:proofErr w:type="gramEnd"/>
      <w:r w:rsidRPr="00C37361">
        <w:rPr>
          <w:rFonts w:ascii="Times New Roman CYR" w:eastAsia="Times New Roman CYR" w:hAnsi="Times New Roman CYR" w:cs="Times New Roman CYR"/>
          <w:sz w:val="28"/>
          <w:szCs w:val="28"/>
        </w:rPr>
        <w:t xml:space="preserve"> если число членов депутатского объединения становится менее 4-х человек, деятельность депутатского объединения по решению Совета</w:t>
      </w:r>
      <w:r w:rsidRPr="00C37361">
        <w:rPr>
          <w:rFonts w:ascii="Times New Roman CYR" w:eastAsia="Times New Roman CYR" w:hAnsi="Times New Roman CYR" w:cs="Times New Roman CYR"/>
          <w:color w:val="007F00"/>
          <w:sz w:val="28"/>
          <w:szCs w:val="28"/>
        </w:rPr>
        <w:t xml:space="preserve"> </w:t>
      </w:r>
      <w:r w:rsidRPr="00C37361">
        <w:rPr>
          <w:rFonts w:ascii="Times New Roman CYR" w:eastAsia="Times New Roman CYR" w:hAnsi="Times New Roman CYR" w:cs="Times New Roman CYR"/>
          <w:sz w:val="28"/>
          <w:szCs w:val="28"/>
        </w:rPr>
        <w:t>прекращается.</w:t>
      </w:r>
    </w:p>
    <w:p w:rsidR="007D2FE0" w:rsidRPr="00C37361" w:rsidRDefault="007D2FE0" w:rsidP="007D2FE0">
      <w:pPr>
        <w:autoSpaceDE w:val="0"/>
        <w:spacing w:before="160"/>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12. Права депутатских объединений</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Все депутатские объединения имеют равные права. Руководитель депутатского объединения имеет право:</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предварительно обсуждать кандидатуры на любую должность в Совете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вносить предложения по персональному составу создаваемых Советом депутатов органов и кандидатурам должностных лиц, избираемых, назначаемых или утверждаемых Советом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3) предлагать включать своих представителей во временные депутатские комиссии, в том числе согласительные;</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проводить консультации и иные согласительные мероприятия с другими депутатскими фракциями и группами в Совете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распространять среди депутатов Совета депутатов свои программы, предложения, обращения и другие материалы;</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6) подготавливать в установленном порядке проекты нормативных правовых актов Совета депутатов;</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 предлагать на рассмотрение сессии Совета депутатов вопросы и участвовать в их обсуждении;</w:t>
      </w:r>
    </w:p>
    <w:p w:rsidR="007D2FE0" w:rsidRPr="00C37361" w:rsidRDefault="007D2FE0" w:rsidP="007D2FE0">
      <w:pPr>
        <w:autoSpaceDE w:val="0"/>
        <w:ind w:firstLine="54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8) выступать с обращениями и вопросами по любому обсуждаемому на заседании вопросу.</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Депутатские объединения информируют Председателя Совета о своих решениях.</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Депутатское объединение</w:t>
      </w:r>
      <w:r w:rsidRPr="00C37361">
        <w:rPr>
          <w:rFonts w:ascii="Times New Roman CYR" w:eastAsia="Times New Roman CYR" w:hAnsi="Times New Roman CYR" w:cs="Times New Roman CYR"/>
          <w:color w:val="007F00"/>
          <w:sz w:val="28"/>
          <w:szCs w:val="28"/>
        </w:rPr>
        <w:t>,</w:t>
      </w:r>
      <w:r w:rsidRPr="00C37361">
        <w:rPr>
          <w:rFonts w:ascii="Times New Roman CYR" w:eastAsia="Times New Roman CYR" w:hAnsi="Times New Roman CYR" w:cs="Times New Roman CYR"/>
          <w:sz w:val="28"/>
          <w:szCs w:val="28"/>
        </w:rPr>
        <w:t xml:space="preserve"> образованное не в соответствии с настоящим</w:t>
      </w:r>
      <w:r w:rsidRPr="00C37361">
        <w:rPr>
          <w:rFonts w:ascii="Times New Roman CYR" w:eastAsia="Times New Roman CYR" w:hAnsi="Times New Roman CYR" w:cs="Times New Roman CYR"/>
          <w:sz w:val="28"/>
          <w:szCs w:val="28"/>
        </w:rPr>
        <w:br/>
        <w:t>Регламентом, правами депутатского объединения не пользуется.</w:t>
      </w:r>
    </w:p>
    <w:p w:rsidR="007D2FE0" w:rsidRPr="00C37361" w:rsidRDefault="007D2FE0" w:rsidP="007D2FE0">
      <w:pPr>
        <w:autoSpaceDE w:val="0"/>
        <w:spacing w:before="180" w:line="252" w:lineRule="auto"/>
        <w:ind w:right="2800" w:firstLine="567"/>
        <w:jc w:val="center"/>
        <w:rPr>
          <w:rFonts w:ascii="Times New Roman CYR" w:eastAsia="Times New Roman CYR" w:hAnsi="Times New Roman CYR" w:cs="Times New Roman CYR"/>
          <w:b/>
          <w:bCs/>
          <w:sz w:val="28"/>
          <w:szCs w:val="28"/>
        </w:rPr>
      </w:pPr>
      <w:r w:rsidRPr="00C37361">
        <w:rPr>
          <w:rFonts w:ascii="Times New Roman CYR" w:eastAsia="Times New Roman CYR" w:hAnsi="Times New Roman CYR" w:cs="Times New Roman CYR"/>
          <w:b/>
          <w:bCs/>
          <w:sz w:val="28"/>
          <w:szCs w:val="28"/>
        </w:rPr>
        <w:t>Раздел III. ПОРЯДОК РАБОТЫ СОВЕТА</w:t>
      </w:r>
    </w:p>
    <w:p w:rsidR="007D2FE0" w:rsidRDefault="007D2FE0" w:rsidP="007D2FE0">
      <w:pPr>
        <w:autoSpaceDE w:val="0"/>
        <w:spacing w:before="180" w:line="252" w:lineRule="auto"/>
        <w:ind w:right="2800" w:firstLine="567"/>
        <w:jc w:val="center"/>
        <w:rPr>
          <w:rFonts w:ascii="Times New Roman CYR" w:eastAsia="Times New Roman CYR" w:hAnsi="Times New Roman CYR" w:cs="Times New Roman CYR"/>
          <w:b/>
          <w:bCs/>
          <w:sz w:val="28"/>
          <w:szCs w:val="28"/>
        </w:rPr>
      </w:pPr>
      <w:r w:rsidRPr="00C37361">
        <w:rPr>
          <w:rFonts w:ascii="Times New Roman CYR" w:eastAsia="Times New Roman CYR" w:hAnsi="Times New Roman CYR" w:cs="Times New Roman CYR"/>
          <w:b/>
          <w:bCs/>
          <w:i/>
          <w:iCs/>
          <w:sz w:val="28"/>
          <w:szCs w:val="28"/>
        </w:rPr>
        <w:t>Глава V. Сессия</w:t>
      </w:r>
      <w:r w:rsidRPr="00C37361">
        <w:rPr>
          <w:rFonts w:ascii="Times New Roman CYR" w:eastAsia="Times New Roman CYR" w:hAnsi="Times New Roman CYR" w:cs="Times New Roman CYR"/>
          <w:b/>
          <w:bCs/>
          <w:sz w:val="28"/>
          <w:szCs w:val="28"/>
        </w:rPr>
        <w:t xml:space="preserve"> Совета</w:t>
      </w:r>
    </w:p>
    <w:p w:rsidR="007D2FE0" w:rsidRPr="00380759" w:rsidRDefault="007D2FE0" w:rsidP="007D2FE0">
      <w:pPr>
        <w:autoSpaceDE w:val="0"/>
        <w:spacing w:before="180" w:line="252" w:lineRule="auto"/>
        <w:ind w:right="2800" w:firstLine="567"/>
        <w:jc w:val="center"/>
        <w:rPr>
          <w:rFonts w:ascii="Times New Roman CYR" w:eastAsia="Times New Roman CYR" w:hAnsi="Times New Roman CYR" w:cs="Times New Roman CYR"/>
          <w:b/>
          <w:bCs/>
          <w:sz w:val="28"/>
          <w:szCs w:val="28"/>
        </w:rPr>
      </w:pPr>
      <w:r w:rsidRPr="00C37361">
        <w:rPr>
          <w:rFonts w:ascii="Times New Roman CYR" w:eastAsia="Times New Roman CYR" w:hAnsi="Times New Roman CYR" w:cs="Times New Roman CYR"/>
          <w:b/>
          <w:bCs/>
          <w:i/>
          <w:iCs/>
          <w:sz w:val="28"/>
          <w:szCs w:val="28"/>
        </w:rPr>
        <w:t>Статья 13. Порядок созыва сессии 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Очередная сессия созывается распоряжением Председателем Совета депутатов в соответствии с планом работы Совета депутатов, не реже одного раза в три месяца.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2. Внеочередная сессия Совета созывается Председателем Совета, по предложению не менее 1/3 от установленного числа депутатов, Главы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или по собственной инициативе. Внеочередная сессия созывается не позднее, чем за десять дней с момента поступления на имя Председателя Совета соответствующего предложения.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Депутат в случае невозможности прибыть на сессию сообщает об этом в любой форме председателю 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4. Депутатам предоставляются проекты решений сессий по вопросам нормативно-правового характера и других решений, а также иные документы,  не </w:t>
      </w:r>
      <w:r>
        <w:rPr>
          <w:rFonts w:ascii="Times New Roman CYR" w:eastAsia="Times New Roman CYR" w:hAnsi="Times New Roman CYR" w:cs="Times New Roman CYR"/>
          <w:sz w:val="28"/>
          <w:szCs w:val="28"/>
        </w:rPr>
        <w:lastRenderedPageBreak/>
        <w:t>позднее</w:t>
      </w:r>
      <w:r w:rsidRPr="00C37361">
        <w:rPr>
          <w:rFonts w:ascii="Times New Roman CYR" w:eastAsia="Times New Roman CYR" w:hAnsi="Times New Roman CYR" w:cs="Times New Roman CYR"/>
          <w:sz w:val="28"/>
          <w:szCs w:val="28"/>
        </w:rPr>
        <w:t>, чем  за 5 дней до сессии. По вопросам, требующим более объёмной предварительной информации, депутаты знакомя</w:t>
      </w:r>
      <w:r w:rsidRPr="00C37361">
        <w:rPr>
          <w:rFonts w:ascii="Times New Roman CYR" w:eastAsia="Times New Roman CYR" w:hAnsi="Times New Roman CYR" w:cs="Times New Roman CYR"/>
          <w:color w:val="007F00"/>
          <w:sz w:val="28"/>
          <w:szCs w:val="28"/>
        </w:rPr>
        <w:t>т</w:t>
      </w:r>
      <w:r w:rsidRPr="00C37361">
        <w:rPr>
          <w:rFonts w:ascii="Times New Roman CYR" w:eastAsia="Times New Roman CYR" w:hAnsi="Times New Roman CYR" w:cs="Times New Roman CYR"/>
          <w:sz w:val="28"/>
          <w:szCs w:val="28"/>
        </w:rPr>
        <w:t>ся на заседаниях постоянных комиссий до открытия заседания сессии.</w:t>
      </w:r>
    </w:p>
    <w:p w:rsidR="007D2FE0" w:rsidRPr="00C37361" w:rsidRDefault="007D2FE0" w:rsidP="007D2FE0">
      <w:pPr>
        <w:autoSpaceDE w:val="0"/>
        <w:spacing w:before="140" w:line="312" w:lineRule="auto"/>
        <w:ind w:right="1000"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14. Порядок проведения сессий Совета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1. Сессии Совета проводятся гласно и открыто. Глава </w:t>
      </w:r>
      <w:r>
        <w:rPr>
          <w:sz w:val="28"/>
          <w:szCs w:val="28"/>
        </w:rPr>
        <w:t>Садовского</w:t>
      </w:r>
      <w:r w:rsidRPr="00C37361">
        <w:rPr>
          <w:rFonts w:ascii="Times New Roman CYR" w:eastAsia="Times New Roman CYR" w:hAnsi="Times New Roman CYR" w:cs="Times New Roman CYR"/>
          <w:sz w:val="28"/>
          <w:szCs w:val="28"/>
        </w:rPr>
        <w:t xml:space="preserve"> сельсовета участвует в работе сессий с правом совещательного голоса и занимает рабочее место рядом с председательствующим на сессии. Сессия считается </w:t>
      </w:r>
      <w:proofErr w:type="gramStart"/>
      <w:r w:rsidRPr="00C37361">
        <w:rPr>
          <w:rFonts w:ascii="Times New Roman CYR" w:eastAsia="Times New Roman CYR" w:hAnsi="Times New Roman CYR" w:cs="Times New Roman CYR"/>
          <w:sz w:val="28"/>
          <w:szCs w:val="28"/>
        </w:rPr>
        <w:t>правомочной</w:t>
      </w:r>
      <w:proofErr w:type="gramEnd"/>
      <w:r w:rsidRPr="00C37361">
        <w:rPr>
          <w:rFonts w:ascii="Times New Roman CYR" w:eastAsia="Times New Roman CYR" w:hAnsi="Times New Roman CYR" w:cs="Times New Roman CYR"/>
          <w:sz w:val="28"/>
          <w:szCs w:val="28"/>
        </w:rPr>
        <w:t xml:space="preserve"> если на ней присутствует не менее  50 процентов от установленного числа депутатов 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На заседания сессий по предложениям комиссий и в соответствии с распоряжением председателя Совета для рассмотрения отдельных вопросов могут приглашаться представители органов местного самоуправления, руководители государственных, муниципальных и иных предприятий, должностные лица администрации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и администрации Краснозерского района, депутаты Совета депутатов Краснозерского района.</w:t>
      </w:r>
    </w:p>
    <w:p w:rsidR="007D2FE0" w:rsidRPr="00C37361" w:rsidRDefault="007D2FE0" w:rsidP="007D2FE0">
      <w:pPr>
        <w:tabs>
          <w:tab w:val="left" w:pos="720"/>
        </w:tabs>
        <w:ind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Заседание сессии Совета ведёт Председатель Совета, а в его отсутствие заместитель.</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На время работы сессии по предложению председательствующего из числа депутатов избирается секретарь сессии. Решение об его избрании принимается большинством голосов от числа депутатов, присутствующих на сессии.</w:t>
      </w:r>
    </w:p>
    <w:p w:rsidR="007D2FE0" w:rsidRPr="00C37361" w:rsidRDefault="007D2FE0" w:rsidP="007D2FE0">
      <w:pPr>
        <w:autoSpaceDE w:val="0"/>
        <w:spacing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4. Секретарь сессии организует ведение протокола, записывает желающих выступить, регистрирует депутатские запросы, оглашаемые на сессии, вопросы, справки, заявления, предложения и другие материалы депутатов в качестве документов сессии, организует работу с обращениями граждан, поступивших в адрес сессии. Секретарь  сессии   предоставляет  председательствующему  сведения  о </w:t>
      </w:r>
      <w:proofErr w:type="gramStart"/>
      <w:r w:rsidRPr="00C37361">
        <w:rPr>
          <w:rFonts w:ascii="Times New Roman CYR" w:eastAsia="Times New Roman CYR" w:hAnsi="Times New Roman CYR" w:cs="Times New Roman CYR"/>
          <w:sz w:val="28"/>
          <w:szCs w:val="28"/>
        </w:rPr>
        <w:t>записавшихся</w:t>
      </w:r>
      <w:proofErr w:type="gramEnd"/>
      <w:r w:rsidRPr="00C37361">
        <w:rPr>
          <w:rFonts w:ascii="Times New Roman CYR" w:eastAsia="Times New Roman CYR" w:hAnsi="Times New Roman CYR" w:cs="Times New Roman CYR"/>
          <w:sz w:val="28"/>
          <w:szCs w:val="28"/>
        </w:rPr>
        <w:t xml:space="preserve"> выступить, список выступающих оглашается председательствующим.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Заседания сессий проводятся, как правило, с 14.00  часов. Председательствующий вправе объявить перерыв в заседании через полтора - два часа работы, если сессией не принято другое решение. Продолжительность перерывов устанавливается председательствующим.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6. В начале каждого заседания проводится регистрация депутатов, присутствующих на сессии. Перерегистрация депутатов может быть проведена по ходу заседания по предложению председательствующего. Решение о переносе заседания или закрытии  сессии  Совета  в  случае отсутствия  кворума  принимается председательствующим по результатам регистрации.</w:t>
      </w:r>
    </w:p>
    <w:p w:rsidR="007D2FE0" w:rsidRPr="00C37361" w:rsidRDefault="007D2FE0" w:rsidP="007D2FE0">
      <w:pPr>
        <w:tabs>
          <w:tab w:val="left" w:pos="8364"/>
        </w:tabs>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7. Председатель Совета готовит и вносит на рассмотрение сессии проект повестки дня при наличии проекта решения по каждому вопросу, их проработке в комиссиях и комиссиях</w:t>
      </w:r>
      <w:r w:rsidRPr="00C37361">
        <w:rPr>
          <w:rFonts w:ascii="Times New Roman CYR" w:eastAsia="Times New Roman CYR" w:hAnsi="Times New Roman CYR" w:cs="Times New Roman CYR"/>
          <w:color w:val="007F00"/>
          <w:sz w:val="28"/>
          <w:szCs w:val="28"/>
        </w:rPr>
        <w:t>.</w:t>
      </w:r>
      <w:r w:rsidRPr="00C37361">
        <w:rPr>
          <w:rFonts w:ascii="Times New Roman CYR" w:eastAsia="Times New Roman CYR" w:hAnsi="Times New Roman CYR" w:cs="Times New Roman CYR"/>
          <w:sz w:val="28"/>
          <w:szCs w:val="28"/>
        </w:rPr>
        <w:t xml:space="preserve"> Проект повестки принимается</w:t>
      </w:r>
      <w:r w:rsidRPr="00C37361">
        <w:rPr>
          <w:rFonts w:ascii="Times New Roman CYR" w:eastAsia="Times New Roman CYR" w:hAnsi="Times New Roman CYR" w:cs="Times New Roman CYR"/>
          <w:b/>
          <w:bCs/>
          <w:sz w:val="28"/>
          <w:szCs w:val="28"/>
        </w:rPr>
        <w:t xml:space="preserve"> </w:t>
      </w:r>
      <w:r w:rsidRPr="00C37361">
        <w:rPr>
          <w:rFonts w:ascii="Times New Roman CYR" w:eastAsia="Times New Roman CYR" w:hAnsi="Times New Roman CYR" w:cs="Times New Roman CYR"/>
          <w:sz w:val="28"/>
          <w:szCs w:val="28"/>
        </w:rPr>
        <w:t>за основу большинством присутствующих депутатов. Изменения и дополнения к проекту повестки дня по предложениям депутатов (при наличии письменных проектов решений по дополнительным вопросам с указанием докладчика) считаются принятыми, если за эти предложения проголосовало не менее половины от числа депутатов, присутствующих на заседании.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Повестка дня вместе с поправками и дополнениями считается принятой в целом, если за ней проголосовало более половины от числа депутатов, присутствующих на сессии. В таком же порядке вносятся изменения в принятую повестку дня, если иное не предусмотрено Регламентом.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Сессия Совета рассматривает вопросы утверждённой повестки дня по порядку их следования. По предложению председательствующего и с согласия депутатов последовательность рассмотрения вопросов в ходе сессии может быть изменена. Рассмотрение вопросов, не включённых в повестку дня, не допускается. Сессия закачивает работу, когда рассмотрены все вопросы повестки дня. По решению Совета сессия может прервать свою работу и продолжить заседание в другой день.</w:t>
      </w:r>
    </w:p>
    <w:p w:rsidR="007D2FE0" w:rsidRPr="00C37361" w:rsidRDefault="007D2FE0" w:rsidP="007D2FE0">
      <w:pPr>
        <w:autoSpaceDE w:val="0"/>
        <w:spacing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8. Председательствующий  на  сессии  открывает и  закрывает заседания. Предоставляет слово для выступлений, ставит на голосование проекты решений сессии и предложения депутатов по рассматриваемым вопросам, предоставляет слово секретарю для оглашения вопросов, запросов, справок, заявлений и предложений, обеспечивает порядок в зале заседаний.</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Председательствующий организует проведение консультаций с депутатскими группами в целях преодоления возникающих разногласий по проектам решений и спорным вопросам, в случае необходимости вносит предложение об образовании редакционно-согласительной комиссии.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9. Депутат выступает на сессии после предоставления ему слова председательствующим. Слово депутатам для выступлений предоставляется в порядке подачи заявок. В необходимых случаях председательствующий, с согласия сессии, может изменить очерёдность выступлений или продлить время выступлений.</w:t>
      </w:r>
    </w:p>
    <w:p w:rsidR="007D2FE0" w:rsidRPr="00C37361" w:rsidRDefault="007D2FE0" w:rsidP="007D2FE0">
      <w:pPr>
        <w:autoSpaceDE w:val="0"/>
        <w:ind w:right="200"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Слово по порядку ведения заседания, по мотивам голосования, для справок или ответа на вопрос предоставляется вне очереди не более 3 минут.</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10</w:t>
      </w:r>
      <w:r w:rsidRPr="00C37361">
        <w:rPr>
          <w:rFonts w:ascii="Times New Roman CYR" w:eastAsia="Times New Roman CYR" w:hAnsi="Times New Roman CYR" w:cs="Times New Roman CYR"/>
          <w:color w:val="007F00"/>
          <w:sz w:val="28"/>
          <w:szCs w:val="28"/>
        </w:rPr>
        <w:t>.</w:t>
      </w:r>
      <w:r w:rsidRPr="00C37361">
        <w:rPr>
          <w:rFonts w:ascii="Times New Roman CYR" w:eastAsia="Times New Roman CYR" w:hAnsi="Times New Roman CYR" w:cs="Times New Roman CYR"/>
          <w:sz w:val="28"/>
          <w:szCs w:val="28"/>
        </w:rPr>
        <w:t xml:space="preserve"> Выступающий на сессии  не должен использовать в своей речи грубые и оскорбительные выражения, призывать к незаконным, в том числе насильственным действиям, должен воздерживаться от оценок мотивов выступлений депутатов. Председательствующий в этом случае вправе предупредить о недопустимости подобных высказываний. При повторном предупреждении председательствующий вправе лишить слова выступающего.</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Если выступающий превысил отведённое ему время или выступает не по обсуждаемому вопросу, председательствующий после одного предупреждения лишает его слова. В этом случае слово для повторного выступления по данному вопросу депутату не предоставляется.</w:t>
      </w:r>
    </w:p>
    <w:p w:rsidR="007D2FE0" w:rsidRPr="00C37361" w:rsidRDefault="007D2FE0" w:rsidP="007D2FE0">
      <w:pPr>
        <w:autoSpaceDE w:val="0"/>
        <w:spacing w:line="252" w:lineRule="auto"/>
        <w:ind w:right="200"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Председатель Совета, Глава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Глава Краснозерского района  и   депутаты Законодательного Собрания имеют право на внеочередное выступление по обсуждаемому вопросу.</w:t>
      </w:r>
    </w:p>
    <w:p w:rsidR="007D2FE0"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11. На сессии ведётся протокол, его оформление обеспечивается специалистом администрации, совместно с секретарём сессии</w:t>
      </w:r>
      <w:r w:rsidRPr="00D962B4">
        <w:rPr>
          <w:rFonts w:ascii="Times New Roman CYR" w:eastAsia="Times New Roman CYR" w:hAnsi="Times New Roman CYR" w:cs="Times New Roman CYR"/>
          <w:sz w:val="28"/>
          <w:szCs w:val="28"/>
        </w:rPr>
        <w:t>. Протоколам сессии номер не присваивается.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К протоколу сессии прилагаются: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принятые решения сессии 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письменные депутатские запросы, рассмотренные на заседании;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-письменные замечания и предложения депутатов, переданные председательствующему;</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информационные материалы, розданные депутатам на заседании;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список депутатов, отсутствующих на заседании с указанием причин их отсутствия;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список приглашённых лиц, присутствующих на заседании;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тексты выступлений депутатов, которые не смогли выступить в отведенное регламентом время и переданные ими для приобщения к протоколу сессии;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особое мнение депутата или группы депутатов.</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Протокол сессии после его оформления подписывается председателем Совета и</w:t>
      </w:r>
      <w:r>
        <w:rPr>
          <w:rFonts w:ascii="Times New Roman CYR" w:eastAsia="Times New Roman CYR" w:hAnsi="Times New Roman CYR" w:cs="Times New Roman CYR"/>
          <w:sz w:val="28"/>
          <w:szCs w:val="28"/>
        </w:rPr>
        <w:t xml:space="preserve"> </w:t>
      </w:r>
      <w:r w:rsidRPr="00C37361">
        <w:rPr>
          <w:rFonts w:ascii="Times New Roman CYR" w:eastAsia="Times New Roman CYR" w:hAnsi="Times New Roman CYR" w:cs="Times New Roman CYR"/>
          <w:sz w:val="28"/>
          <w:szCs w:val="28"/>
        </w:rPr>
        <w:t>секретарем сессии не позднее 15 дней после закрытия сессии.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Протоколы хранятся в помещении администрации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они могут предоставляться для ознакомления депутатам Совета по их просьбе, а </w:t>
      </w:r>
      <w:proofErr w:type="gramStart"/>
      <w:r w:rsidRPr="00C37361">
        <w:rPr>
          <w:rFonts w:ascii="Times New Roman CYR" w:eastAsia="Times New Roman CYR" w:hAnsi="Times New Roman CYR" w:cs="Times New Roman CYR"/>
          <w:sz w:val="28"/>
          <w:szCs w:val="28"/>
        </w:rPr>
        <w:lastRenderedPageBreak/>
        <w:t>по</w:t>
      </w:r>
      <w:proofErr w:type="gramEnd"/>
      <w:r w:rsidRPr="00C37361">
        <w:rPr>
          <w:rFonts w:ascii="Times New Roman CYR" w:eastAsia="Times New Roman CYR" w:hAnsi="Times New Roman CYR" w:cs="Times New Roman CYR"/>
          <w:sz w:val="28"/>
          <w:szCs w:val="28"/>
        </w:rPr>
        <w:t xml:space="preserve"> истечении установленного срока передаются в архив для постоянного хранения.</w:t>
      </w:r>
    </w:p>
    <w:p w:rsidR="007D2FE0" w:rsidRPr="004F1129" w:rsidRDefault="007D2FE0" w:rsidP="007D2FE0">
      <w:pPr>
        <w:autoSpaceDE w:val="0"/>
        <w:ind w:firstLine="567"/>
        <w:jc w:val="both"/>
        <w:rPr>
          <w:rFonts w:ascii="Times New Roman CYR" w:eastAsia="Times New Roman CYR" w:hAnsi="Times New Roman CYR" w:cs="Times New Roman CYR"/>
          <w:sz w:val="28"/>
          <w:szCs w:val="28"/>
        </w:rPr>
      </w:pPr>
      <w:r w:rsidRPr="004F1129">
        <w:rPr>
          <w:sz w:val="28"/>
          <w:szCs w:val="28"/>
        </w:rPr>
        <w:t>12. В работе сессии вправе принимать участие старосты поселка Урожайный, поселка Целинный, разъезда Центральный   Краснозерского района Новосибирской области с правом совещательного голоса</w:t>
      </w:r>
      <w:r>
        <w:rPr>
          <w:sz w:val="28"/>
          <w:szCs w:val="28"/>
        </w:rPr>
        <w:t>.</w:t>
      </w:r>
    </w:p>
    <w:p w:rsidR="007D2FE0" w:rsidRPr="00C37361" w:rsidRDefault="007D2FE0" w:rsidP="007D2FE0">
      <w:pPr>
        <w:autoSpaceDE w:val="0"/>
        <w:spacing w:before="220"/>
        <w:ind w:firstLine="567"/>
        <w:jc w:val="both"/>
        <w:rPr>
          <w:rFonts w:ascii="Times New Roman CYR" w:eastAsia="Times New Roman CYR" w:hAnsi="Times New Roman CYR" w:cs="Times New Roman CYR"/>
          <w:b/>
          <w:bCs/>
          <w:i/>
          <w:iCs/>
          <w:sz w:val="28"/>
          <w:szCs w:val="28"/>
        </w:rPr>
      </w:pPr>
      <w:r w:rsidRPr="004F1129">
        <w:rPr>
          <w:rFonts w:ascii="Times New Roman CYR" w:eastAsia="Times New Roman CYR" w:hAnsi="Times New Roman CYR" w:cs="Times New Roman CYR"/>
          <w:b/>
          <w:bCs/>
          <w:i/>
          <w:iCs/>
          <w:sz w:val="28"/>
          <w:szCs w:val="28"/>
        </w:rPr>
        <w:t>Статья 15. Порядок работы с проектами решений</w:t>
      </w:r>
      <w:r w:rsidRPr="00C37361">
        <w:rPr>
          <w:rFonts w:ascii="Times New Roman CYR" w:eastAsia="Times New Roman CYR" w:hAnsi="Times New Roman CYR" w:cs="Times New Roman CYR"/>
          <w:b/>
          <w:bCs/>
          <w:i/>
          <w:iCs/>
          <w:sz w:val="28"/>
          <w:szCs w:val="28"/>
        </w:rPr>
        <w:t xml:space="preserve"> сессии.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Предоставленный разработчиком проект решения должен содержать следующие реквизиты:</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слово "Проект" в верхнем правом углу;</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слова "Вариант 1</w:t>
      </w:r>
      <w:r w:rsidRPr="00C37361">
        <w:rPr>
          <w:rFonts w:ascii="Times New Roman CYR" w:eastAsia="Times New Roman CYR" w:hAnsi="Times New Roman CYR" w:cs="Times New Roman CYR"/>
          <w:color w:val="007F00"/>
          <w:sz w:val="28"/>
          <w:szCs w:val="28"/>
        </w:rPr>
        <w:t>"</w:t>
      </w:r>
      <w:r w:rsidRPr="00C37361">
        <w:rPr>
          <w:rFonts w:ascii="Times New Roman CYR" w:eastAsia="Times New Roman CYR" w:hAnsi="Times New Roman CYR" w:cs="Times New Roman CYR"/>
          <w:sz w:val="28"/>
          <w:szCs w:val="28"/>
        </w:rPr>
        <w:t xml:space="preserve"> или "Вариант 2" при наличии нескольких вариантов;</w:t>
      </w:r>
    </w:p>
    <w:p w:rsidR="007D2FE0" w:rsidRPr="00C37361" w:rsidRDefault="007D2FE0" w:rsidP="007D2FE0">
      <w:pPr>
        <w:autoSpaceDE w:val="0"/>
        <w:spacing w:before="2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Разработчик обязан предоставить электронный вариант проекта, о чем делается пометка на обороте проекта.</w:t>
      </w:r>
    </w:p>
    <w:p w:rsidR="007D2FE0" w:rsidRPr="00C37361" w:rsidRDefault="007D2FE0" w:rsidP="007D2FE0">
      <w:pPr>
        <w:autoSpaceDE w:val="0"/>
        <w:spacing w:before="2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Разработчик к проекту прилагает список для рассылки будущего решения.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Председатель Совета депутатов направляет проект решения в комиссию, курирующую данное направление.</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5. Комиссия назначает дату проведения заседания по обсуждению проекта решения, определяет список </w:t>
      </w:r>
      <w:proofErr w:type="gramStart"/>
      <w:r w:rsidRPr="00C37361">
        <w:rPr>
          <w:rFonts w:ascii="Times New Roman CYR" w:eastAsia="Times New Roman CYR" w:hAnsi="Times New Roman CYR" w:cs="Times New Roman CYR"/>
          <w:sz w:val="28"/>
          <w:szCs w:val="28"/>
        </w:rPr>
        <w:t>приглашенных</w:t>
      </w:r>
      <w:proofErr w:type="gramEnd"/>
      <w:r w:rsidRPr="00C37361">
        <w:rPr>
          <w:rFonts w:ascii="Times New Roman CYR" w:eastAsia="Times New Roman CYR" w:hAnsi="Times New Roman CYR" w:cs="Times New Roman CYR"/>
          <w:sz w:val="28"/>
          <w:szCs w:val="28"/>
        </w:rPr>
        <w:t>.</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6. Информация, необходимая для работы над проектом решения, запрашивается у председателя Совета депутатов, руководителей предприятий, организаций и учреждений. Запрос о предоставлении информации подписывается председателем комиссии. Сроки предоставления информации согласовываются с </w:t>
      </w:r>
      <w:proofErr w:type="gramStart"/>
      <w:r w:rsidRPr="00C37361">
        <w:rPr>
          <w:rFonts w:ascii="Times New Roman CYR" w:eastAsia="Times New Roman CYR" w:hAnsi="Times New Roman CYR" w:cs="Times New Roman CYR"/>
          <w:sz w:val="28"/>
          <w:szCs w:val="28"/>
        </w:rPr>
        <w:t>исполнителем</w:t>
      </w:r>
      <w:proofErr w:type="gramEnd"/>
      <w:r w:rsidRPr="00C37361">
        <w:rPr>
          <w:rFonts w:ascii="Times New Roman CYR" w:eastAsia="Times New Roman CYR" w:hAnsi="Times New Roman CYR" w:cs="Times New Roman CYR"/>
          <w:sz w:val="28"/>
          <w:szCs w:val="28"/>
        </w:rPr>
        <w:t xml:space="preserve"> и указывается в запросе (не менее 7 дней).</w:t>
      </w:r>
    </w:p>
    <w:p w:rsidR="007D2FE0" w:rsidRPr="00C37361" w:rsidRDefault="007D2FE0" w:rsidP="007D2FE0">
      <w:pPr>
        <w:autoSpaceDE w:val="0"/>
        <w:spacing w:before="8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 Запрашиваемая информация предоставляется в комиссию за подписью ответственного лица.</w:t>
      </w:r>
    </w:p>
    <w:p w:rsidR="007D2FE0" w:rsidRPr="00C37361" w:rsidRDefault="007D2FE0" w:rsidP="007D2FE0">
      <w:pPr>
        <w:autoSpaceDE w:val="0"/>
        <w:spacing w:before="4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8. Комиссия вправе отклонить рассмотрение вопроса при не предоставлении информации в срок, либо при предоставлении неполной информации.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9. Комиссия по итогам рассмотрения проекта принимает решение о вынесении вопроса на сессию, либо о снятии его с рассмотрения.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10. Комиссии при несогласии с проектом разработчика может предоставить свой альтернативный проект решения.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11. Председатель комиссии визирует проект решения, указывает дату и номер протокола комиссии, дорабатывает список для рассылки, составляет список приглашенных на сессию по данному вопросу, передает проект и список председателю Совета депутатов для визирования.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12. Срок предоставления проекта решения - не позднее, чем за 10 дней до сессии. </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13. Специалист  администрации обеспечивает размножение необходимого количества экземпляров проектов решений, комплектует, сшивает проекты и передает в Совет депутатов не позднее, чем за 7 дней до сессии.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14. Специалист по работе с Советом депутатов регистрирует получение проектов, формирует пакеты документов и выдает депутатам.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15. Без обсуждения в профильной комиссии сессия проект не рассматривает.</w:t>
      </w:r>
    </w:p>
    <w:p w:rsidR="007D2FE0" w:rsidRPr="00C37361" w:rsidRDefault="007D2FE0" w:rsidP="007D2FE0">
      <w:pPr>
        <w:autoSpaceDE w:val="0"/>
        <w:ind w:firstLine="567"/>
        <w:jc w:val="both"/>
        <w:rPr>
          <w:rFonts w:ascii="Times New Roman CYR" w:eastAsia="Times New Roman CYR" w:hAnsi="Times New Roman CYR" w:cs="Times New Roman CYR"/>
          <w:sz w:val="28"/>
          <w:szCs w:val="28"/>
          <w:shd w:val="clear" w:color="auto" w:fill="FF0000"/>
        </w:rPr>
      </w:pPr>
    </w:p>
    <w:p w:rsidR="007D2FE0" w:rsidRPr="00C37361" w:rsidRDefault="007D2FE0" w:rsidP="007D2FE0">
      <w:pPr>
        <w:autoSpaceDE w:val="0"/>
        <w:spacing w:before="180"/>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16. Решения Совета</w:t>
      </w:r>
    </w:p>
    <w:p w:rsidR="007D2FE0" w:rsidRPr="00C37361" w:rsidRDefault="007D2FE0" w:rsidP="007D2FE0">
      <w:pPr>
        <w:autoSpaceDE w:val="0"/>
        <w:ind w:firstLine="567"/>
        <w:jc w:val="both"/>
        <w:rPr>
          <w:rFonts w:eastAsia="Times New Roman CYR"/>
          <w:sz w:val="28"/>
          <w:szCs w:val="28"/>
        </w:rPr>
      </w:pPr>
      <w:r w:rsidRPr="00C37361">
        <w:rPr>
          <w:rFonts w:ascii="Times New Roman CYR" w:eastAsia="Times New Roman CYR" w:hAnsi="Times New Roman CYR" w:cs="Times New Roman CYR"/>
          <w:sz w:val="28"/>
          <w:szCs w:val="28"/>
        </w:rPr>
        <w:t xml:space="preserve">1. По </w:t>
      </w:r>
      <w:proofErr w:type="gramStart"/>
      <w:r w:rsidRPr="00C37361">
        <w:rPr>
          <w:rFonts w:ascii="Times New Roman CYR" w:eastAsia="Times New Roman CYR" w:hAnsi="Times New Roman CYR" w:cs="Times New Roman CYR"/>
          <w:sz w:val="28"/>
          <w:szCs w:val="28"/>
        </w:rPr>
        <w:t>вопросам, вносимым на сессию</w:t>
      </w:r>
      <w:r w:rsidRPr="00C37361">
        <w:rPr>
          <w:rFonts w:ascii="Times New Roman CYR" w:eastAsia="Times New Roman CYR" w:hAnsi="Times New Roman CYR" w:cs="Times New Roman CYR"/>
          <w:color w:val="007F00"/>
          <w:sz w:val="28"/>
          <w:szCs w:val="28"/>
        </w:rPr>
        <w:t xml:space="preserve"> </w:t>
      </w:r>
      <w:r w:rsidRPr="00C37361">
        <w:rPr>
          <w:rFonts w:ascii="Times New Roman CYR" w:eastAsia="Times New Roman CYR" w:hAnsi="Times New Roman CYR" w:cs="Times New Roman CYR"/>
          <w:sz w:val="28"/>
          <w:szCs w:val="28"/>
        </w:rPr>
        <w:t>Совет принимает</w:t>
      </w:r>
      <w:proofErr w:type="gramEnd"/>
      <w:r w:rsidRPr="00C37361">
        <w:rPr>
          <w:rFonts w:ascii="Times New Roman CYR" w:eastAsia="Times New Roman CYR" w:hAnsi="Times New Roman CYR" w:cs="Times New Roman CYR"/>
          <w:sz w:val="28"/>
          <w:szCs w:val="28"/>
        </w:rPr>
        <w:t xml:space="preserve"> решение открытым, в том числе поимённым или тайным голосованием. </w:t>
      </w:r>
      <w:r>
        <w:rPr>
          <w:rFonts w:ascii="Times New Roman CYR" w:eastAsia="Times New Roman CYR" w:hAnsi="Times New Roman CYR" w:cs="Times New Roman CYR"/>
          <w:sz w:val="28"/>
          <w:szCs w:val="28"/>
        </w:rPr>
        <w:t>Нумерация решений сессии Совета депутатов в течени</w:t>
      </w:r>
      <w:proofErr w:type="gramStart"/>
      <w:r>
        <w:rPr>
          <w:rFonts w:ascii="Times New Roman CYR" w:eastAsia="Times New Roman CYR" w:hAnsi="Times New Roman CYR" w:cs="Times New Roman CYR"/>
          <w:sz w:val="28"/>
          <w:szCs w:val="28"/>
        </w:rPr>
        <w:t>и</w:t>
      </w:r>
      <w:proofErr w:type="gramEnd"/>
      <w:r>
        <w:rPr>
          <w:rFonts w:ascii="Times New Roman CYR" w:eastAsia="Times New Roman CYR" w:hAnsi="Times New Roman CYR" w:cs="Times New Roman CYR"/>
          <w:sz w:val="28"/>
          <w:szCs w:val="28"/>
        </w:rPr>
        <w:t xml:space="preserve"> созыва производится в сквозным порядке.</w:t>
      </w:r>
    </w:p>
    <w:p w:rsidR="007D2FE0" w:rsidRPr="00C37361" w:rsidRDefault="007D2FE0" w:rsidP="007D2FE0">
      <w:pPr>
        <w:autoSpaceDE w:val="0"/>
        <w:ind w:firstLine="567"/>
        <w:jc w:val="both"/>
        <w:rPr>
          <w:rFonts w:eastAsia="Times New Roman CYR"/>
          <w:sz w:val="28"/>
          <w:szCs w:val="28"/>
        </w:rPr>
      </w:pPr>
      <w:r w:rsidRPr="00C37361">
        <w:rPr>
          <w:rFonts w:ascii="Times New Roman CYR" w:eastAsia="Times New Roman CYR" w:hAnsi="Times New Roman CYR" w:cs="Times New Roman CYR"/>
          <w:sz w:val="28"/>
          <w:szCs w:val="28"/>
        </w:rPr>
        <w:t xml:space="preserve">2. </w:t>
      </w:r>
      <w:proofErr w:type="gramStart"/>
      <w:r w:rsidRPr="00C37361">
        <w:rPr>
          <w:rFonts w:ascii="Times New Roman CYR" w:eastAsia="Times New Roman CYR" w:hAnsi="Times New Roman CYR" w:cs="Times New Roman CYR"/>
          <w:sz w:val="28"/>
          <w:szCs w:val="28"/>
        </w:rPr>
        <w:t xml:space="preserve">Решения об утверждении бюджета, </w:t>
      </w:r>
      <w:r>
        <w:rPr>
          <w:rFonts w:ascii="Times New Roman CYR" w:eastAsia="Times New Roman CYR" w:hAnsi="Times New Roman CYR" w:cs="Times New Roman CYR"/>
          <w:sz w:val="28"/>
          <w:szCs w:val="28"/>
        </w:rPr>
        <w:t>прогноза социально - экономического</w:t>
      </w:r>
      <w:r w:rsidRPr="00C37361">
        <w:rPr>
          <w:rFonts w:ascii="Times New Roman CYR" w:eastAsia="Times New Roman CYR" w:hAnsi="Times New Roman CYR" w:cs="Times New Roman CYR"/>
          <w:sz w:val="28"/>
          <w:szCs w:val="28"/>
        </w:rPr>
        <w:t xml:space="preserve"> развития </w:t>
      </w:r>
      <w:r>
        <w:rPr>
          <w:sz w:val="28"/>
          <w:szCs w:val="28"/>
        </w:rPr>
        <w:t xml:space="preserve">Садовского </w:t>
      </w:r>
      <w:r w:rsidRPr="00C37361">
        <w:rPr>
          <w:rFonts w:ascii="Times New Roman CYR" w:eastAsia="Times New Roman CYR" w:hAnsi="Times New Roman CYR" w:cs="Times New Roman CYR"/>
          <w:sz w:val="28"/>
          <w:szCs w:val="28"/>
        </w:rPr>
        <w:t xml:space="preserve">сельсовета и отчётов об их исполнении, регламента Совета, об установлении налогов, сборов и пошлин, тарифов на оплату услуг предприятий и организаций, находящихся в собственности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порядок использования земли и других природных ресурсов и объектов, охраны природы и культурного наследия</w:t>
      </w:r>
      <w:r w:rsidRPr="00C37361">
        <w:rPr>
          <w:rFonts w:ascii="Times New Roman CYR" w:eastAsia="Times New Roman CYR" w:hAnsi="Times New Roman CYR" w:cs="Times New Roman CYR"/>
          <w:color w:val="007F00"/>
          <w:sz w:val="28"/>
          <w:szCs w:val="28"/>
        </w:rPr>
        <w:t>,</w:t>
      </w:r>
      <w:r w:rsidRPr="00C37361">
        <w:rPr>
          <w:rFonts w:ascii="Times New Roman CYR" w:eastAsia="Times New Roman CYR" w:hAnsi="Times New Roman CYR" w:cs="Times New Roman CYR"/>
          <w:sz w:val="28"/>
          <w:szCs w:val="28"/>
        </w:rPr>
        <w:t xml:space="preserve"> о приватизации имущества </w:t>
      </w:r>
      <w:r>
        <w:rPr>
          <w:sz w:val="28"/>
          <w:szCs w:val="28"/>
        </w:rPr>
        <w:t xml:space="preserve">Садовского </w:t>
      </w:r>
      <w:r w:rsidRPr="00C37361">
        <w:rPr>
          <w:rFonts w:ascii="Times New Roman CYR" w:eastAsia="Times New Roman CYR" w:hAnsi="Times New Roman CYR" w:cs="Times New Roman CYR"/>
          <w:sz w:val="28"/>
          <w:szCs w:val="28"/>
        </w:rPr>
        <w:t>сельсовета, а также решения об избрании и</w:t>
      </w:r>
      <w:proofErr w:type="gramEnd"/>
      <w:r w:rsidRPr="00C37361">
        <w:rPr>
          <w:rFonts w:ascii="Times New Roman CYR" w:eastAsia="Times New Roman CYR" w:hAnsi="Times New Roman CYR" w:cs="Times New Roman CYR"/>
          <w:sz w:val="28"/>
          <w:szCs w:val="28"/>
        </w:rPr>
        <w:t xml:space="preserve"> </w:t>
      </w:r>
      <w:proofErr w:type="gramStart"/>
      <w:r w:rsidRPr="00C37361">
        <w:rPr>
          <w:rFonts w:ascii="Times New Roman CYR" w:eastAsia="Times New Roman CYR" w:hAnsi="Times New Roman CYR" w:cs="Times New Roman CYR"/>
          <w:sz w:val="28"/>
          <w:szCs w:val="28"/>
        </w:rPr>
        <w:t xml:space="preserve">освобождении от должности Председателя Совета и его заместителя, председателей постоянных комиссий, об образовании органов Совета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об отклонении протеста прокурора Краснозерского района на решение Совета считаются принятыми, если за них проголосовало более половины от числа депутатов, избранных в </w:t>
      </w:r>
      <w:r w:rsidRPr="00C37361">
        <w:rPr>
          <w:rFonts w:eastAsia="Times New Roman CYR"/>
          <w:sz w:val="28"/>
          <w:szCs w:val="28"/>
        </w:rPr>
        <w:t>Совет</w:t>
      </w:r>
      <w:r w:rsidRPr="00C37361">
        <w:rPr>
          <w:sz w:val="28"/>
          <w:szCs w:val="28"/>
        </w:rPr>
        <w:t xml:space="preserve">, а внесение изменений и дополнений в Устав </w:t>
      </w:r>
      <w:r>
        <w:rPr>
          <w:sz w:val="28"/>
          <w:szCs w:val="28"/>
        </w:rPr>
        <w:t>Садовского</w:t>
      </w:r>
      <w:r w:rsidRPr="00C37361">
        <w:rPr>
          <w:sz w:val="28"/>
          <w:szCs w:val="28"/>
        </w:rPr>
        <w:t xml:space="preserve"> сельсовета, если проголосовало 2/3 состава депутатов.</w:t>
      </w:r>
      <w:proofErr w:type="gramEnd"/>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По другим вопросам Совет принимает решения большинством голосов от числа депутатов, присутствующих на сессии, если иное не установлено настоящим Регламентом или законодательством.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4. Проекты решений нормативно-правового характера готовятся к рассмотрению на сессии соответствующими   комиссиями и   администрацией.</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По финансовым вопросам проекты решений принимаются к рассмотрению Советом при наличии положительного заключения Главы </w:t>
      </w:r>
      <w:r>
        <w:rPr>
          <w:sz w:val="28"/>
          <w:szCs w:val="28"/>
        </w:rPr>
        <w:t>Садовского</w:t>
      </w:r>
      <w:r w:rsidRPr="00C37361">
        <w:rPr>
          <w:rFonts w:ascii="Times New Roman CYR" w:eastAsia="Times New Roman CYR" w:hAnsi="Times New Roman CYR" w:cs="Times New Roman CYR"/>
          <w:sz w:val="28"/>
          <w:szCs w:val="28"/>
        </w:rPr>
        <w:t xml:space="preserve"> сельсовета.</w:t>
      </w:r>
    </w:p>
    <w:p w:rsidR="007D2FE0" w:rsidRPr="00C37361" w:rsidRDefault="007D2FE0" w:rsidP="007D2FE0">
      <w:pPr>
        <w:tabs>
          <w:tab w:val="left" w:pos="720"/>
        </w:tabs>
        <w:autoSpaceDE w:val="0"/>
        <w:ind w:left="160"/>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ab/>
        <w:t xml:space="preserve">5. Решение Совета депутатов, являющееся нормативным правовым актом, принимается большинством голосов от установленного числа депутатов и направляется Председателем Совета депутатов в течение 10 дней Главе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для подписания и обнародования. </w:t>
      </w:r>
    </w:p>
    <w:p w:rsidR="007D2FE0" w:rsidRPr="00C37361" w:rsidRDefault="007D2FE0" w:rsidP="007D2FE0">
      <w:pPr>
        <w:tabs>
          <w:tab w:val="left" w:pos="720"/>
        </w:tabs>
        <w:autoSpaceDE w:val="0"/>
        <w:ind w:firstLine="709"/>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Глава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в течение семи дней и опубликованию.</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7. Совет может принять решение об отк</w:t>
      </w:r>
      <w:r w:rsidRPr="00C37361">
        <w:rPr>
          <w:rFonts w:ascii="Times New Roman CYR" w:eastAsia="Times New Roman CYR" w:hAnsi="Times New Roman CYR" w:cs="Times New Roman CYR"/>
          <w:color w:val="007F00"/>
          <w:sz w:val="28"/>
          <w:szCs w:val="28"/>
        </w:rPr>
        <w:t>л</w:t>
      </w:r>
      <w:r w:rsidRPr="00C37361">
        <w:rPr>
          <w:rFonts w:ascii="Times New Roman CYR" w:eastAsia="Times New Roman CYR" w:hAnsi="Times New Roman CYR" w:cs="Times New Roman CYR"/>
          <w:sz w:val="28"/>
          <w:szCs w:val="28"/>
        </w:rPr>
        <w:t xml:space="preserve">онении обращения Главы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по оспариваемому им нормативному правовому акту, если за него проголосовало не менее двух третей от установленного числа депутатов. В этом случае нормативный правовой акт, ранее принятый сессией, вступает в силу в указанный Советом срок и повторно Главой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оспорен быть не может.</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8. Если нормативный  правовой акт Совета оспаривается по мотивам его противоречия Конституции РФ, федеральному и областному законодательству Глава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после отклонения его обращения Советом, вправе обжаловать решение Совета в суд.</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9. Решение Совета по финансовым вопросам, принятое в строгом соответствии с проектом этого решения при положительном заключении Главы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оспариваться им не может.</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10. </w:t>
      </w:r>
      <w:proofErr w:type="gramStart"/>
      <w:r w:rsidRPr="00C37361">
        <w:rPr>
          <w:rFonts w:ascii="Times New Roman CYR" w:eastAsia="Times New Roman CYR" w:hAnsi="Times New Roman CYR" w:cs="Times New Roman CYR"/>
          <w:sz w:val="28"/>
          <w:szCs w:val="28"/>
        </w:rPr>
        <w:t>Контроль за</w:t>
      </w:r>
      <w:proofErr w:type="gramEnd"/>
      <w:r w:rsidRPr="00C37361">
        <w:rPr>
          <w:rFonts w:ascii="Times New Roman CYR" w:eastAsia="Times New Roman CYR" w:hAnsi="Times New Roman CYR" w:cs="Times New Roman CYR"/>
          <w:sz w:val="28"/>
          <w:szCs w:val="28"/>
        </w:rPr>
        <w:t xml:space="preserve"> исполнением принятых Советом правовых актов осуществляется в соответствии с планом работы Совета через постоянные комиссии и непосредственно на сессии.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11. В исключительных случаях, не терпящих отлагательств, допускается принятие отдельных решений Советом поимённым голосованием депутатов в перерывах между сессиями. Вопросы, рассмотренные поимённым голосованием, в обязательном порядке включаются в повестку очередной сессии. Обоснованность и необходимость принятия решений данным методом излагается председателем Совета, а по воп</w:t>
      </w:r>
      <w:r>
        <w:rPr>
          <w:rFonts w:ascii="Times New Roman CYR" w:eastAsia="Times New Roman CYR" w:hAnsi="Times New Roman CYR" w:cs="Times New Roman CYR"/>
          <w:sz w:val="28"/>
          <w:szCs w:val="28"/>
        </w:rPr>
        <w:t>росам нормативного характера и Г</w:t>
      </w:r>
      <w:r w:rsidRPr="00C37361">
        <w:rPr>
          <w:rFonts w:ascii="Times New Roman CYR" w:eastAsia="Times New Roman CYR" w:hAnsi="Times New Roman CYR" w:cs="Times New Roman CYR"/>
          <w:sz w:val="28"/>
          <w:szCs w:val="28"/>
        </w:rPr>
        <w:t xml:space="preserve">лавой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в специальной записке, рассылаемой всем депутатам. При этом обязательно наличие положительного заключения соответствующей комиссии Совета. Поимённое голосование депутатов организует председатель Совета, список депутатов с результатами голосования оглашается на очередной сессии и приобщается к протоколу. В случае возникновения неучтённых при поимённом голосовании обстоятельств, депутаты вправе провести коллективное обсуждение вопроса непосредственно на сессии с принятием по нему соответствующего решения.</w:t>
      </w:r>
    </w:p>
    <w:p w:rsidR="007D2FE0" w:rsidRPr="00C37361" w:rsidRDefault="007D2FE0" w:rsidP="007D2FE0">
      <w:pPr>
        <w:autoSpaceDE w:val="0"/>
        <w:spacing w:before="140" w:line="312" w:lineRule="auto"/>
        <w:ind w:right="1000"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17. Порядок рассмотрения вопросов на сессии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Настоящая статья устанавливает общий порядок рассмотрения вопросов повестки дня и проектов решений сессии.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Рассмотрение вопросов повестки дня начинается с доклада продолжительностью не более 30 минут, или информации не более 15 минут, возможны содоклады - до 15 минут. В случае необходимости, с согласия депутатов, время может быть продлено. Затем докладчик и содокладчик отвечают на вопросы депутатов. Если по обсуждаемому вопросу внесено несколько проектов решений, докладчикам предоставляется слово в порядке поступления проектов.</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3. После доклада или информации и содоклада, перед принятием проекта решения за основу, могут проводиться прения по обсуждаемому вопросу. </w:t>
      </w:r>
      <w:proofErr w:type="gramStart"/>
      <w:r w:rsidRPr="00C37361">
        <w:rPr>
          <w:rFonts w:ascii="Times New Roman CYR" w:eastAsia="Times New Roman CYR" w:hAnsi="Times New Roman CYR" w:cs="Times New Roman CYR"/>
          <w:sz w:val="28"/>
          <w:szCs w:val="28"/>
        </w:rPr>
        <w:t>Выступающим</w:t>
      </w:r>
      <w:proofErr w:type="gramEnd"/>
      <w:r w:rsidRPr="00C37361">
        <w:rPr>
          <w:rFonts w:ascii="Times New Roman CYR" w:eastAsia="Times New Roman CYR" w:hAnsi="Times New Roman CYR" w:cs="Times New Roman CYR"/>
          <w:sz w:val="28"/>
          <w:szCs w:val="28"/>
        </w:rPr>
        <w:t xml:space="preserve"> в прениях отводится до 10 минут, для повторного выступления по одному и тому же вопросу - один раз, не более 5 минут. По решению сессии время для выступлений может быть продлено. По предложению председательствующего и депутатов прения могут быть прекращены, если за это проголосовало более половины от числа депутатов, присутствующих на заседании. Докладчики и содокладчики имеют право на заключительное слово до 10 минут.</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После доклада или прений ставятся на голосование, в порядке поступления, проекты решений по обсуждаемому вопросу для принятия их за основу. В случае</w:t>
      </w:r>
      <w:proofErr w:type="gramStart"/>
      <w:r w:rsidRPr="00C37361">
        <w:rPr>
          <w:rFonts w:ascii="Times New Roman CYR" w:eastAsia="Times New Roman CYR" w:hAnsi="Times New Roman CYR" w:cs="Times New Roman CYR"/>
          <w:sz w:val="28"/>
          <w:szCs w:val="28"/>
        </w:rPr>
        <w:t>,</w:t>
      </w:r>
      <w:proofErr w:type="gramEnd"/>
      <w:r w:rsidRPr="00C37361">
        <w:rPr>
          <w:rFonts w:ascii="Times New Roman CYR" w:eastAsia="Times New Roman CYR" w:hAnsi="Times New Roman CYR" w:cs="Times New Roman CYR"/>
          <w:sz w:val="28"/>
          <w:szCs w:val="28"/>
        </w:rPr>
        <w:t xml:space="preserve"> если один из проектов получает большинство голосов от числа </w:t>
      </w:r>
      <w:r w:rsidRPr="00C37361">
        <w:rPr>
          <w:rFonts w:ascii="Times New Roman CYR" w:eastAsia="Times New Roman CYR" w:hAnsi="Times New Roman CYR" w:cs="Times New Roman CYR"/>
          <w:sz w:val="28"/>
          <w:szCs w:val="28"/>
        </w:rPr>
        <w:lastRenderedPageBreak/>
        <w:t xml:space="preserve">депутатов, присутствующих на сессии, он считается принятым за основу и в дальнейшем другие проекты для принятия их за основу, не голосуются. </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Вопрос, по которому ни один из проектов решений не принят за основу, может быть снят с рассмотрения, либо сессия принимает иное решение процедурного характера.</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С согласия всех присутствующих на заседании депутатов проект решения может быть поставлен на голосование в целом, без принятия его за основу. Данная норма может применяться в том случае, если отсутствуют альтернативные проекты решений по одному и тому же вопросу.</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После принятия проекта решения за основу Совет приступает к обсуждению и голосованию по поправкам и дополнениям к проекту. Поправки и дополнения формулируются депутатами четко и определённо, в письменном виде. Все внесённые депутатами поправки и дополнения к проекту, за исключением тех, которые снимаются по инициативе их авторов, ставятся на голосование в порядке поступления.</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Для обоснования своих поправок и дополнений депутатам предоставляется слово до трёх минут, для выступлений по поправкам и дополнениям может взять слово любой депутат - до двух минут. Поправка или дополнение к проекту считается принятой, если за них проголосовало более половины от числа депутатов, присутствующих на заседании.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6. После голосования по поправкам и дополнениям проект решения ставится на голосование для принятия в целом, с учётом принятых поправок и дополнений. Проект решения считается принятым в целом, если за него проголосовало требуемое законодательством или настоящим Регламентом большинство депутатов. В случае</w:t>
      </w:r>
      <w:proofErr w:type="gramStart"/>
      <w:r w:rsidRPr="00C37361">
        <w:rPr>
          <w:rFonts w:ascii="Times New Roman CYR" w:eastAsia="Times New Roman CYR" w:hAnsi="Times New Roman CYR" w:cs="Times New Roman CYR"/>
          <w:sz w:val="28"/>
          <w:szCs w:val="28"/>
        </w:rPr>
        <w:t>,</w:t>
      </w:r>
      <w:proofErr w:type="gramEnd"/>
      <w:r w:rsidRPr="00C37361">
        <w:rPr>
          <w:rFonts w:ascii="Times New Roman CYR" w:eastAsia="Times New Roman CYR" w:hAnsi="Times New Roman CYR" w:cs="Times New Roman CYR"/>
          <w:sz w:val="28"/>
          <w:szCs w:val="28"/>
        </w:rPr>
        <w:t xml:space="preserve"> если проект решения не принят в целом, то по предложению председательствующего и с согласия депутатов может быть образована редакционно-согласительная комиссия для выработки компромиссного проекта решения, который ставится на голосование в целом. </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Редакционно-согласительная комиссия создаётся по решению Совета, если за него проголосовало более половины депутатов, присутствующих на сессии. </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Непринятый в целом проект решения может быть снят с рассмотрения, либо сессия принимает иное решение процедурного характера.</w:t>
      </w:r>
    </w:p>
    <w:p w:rsidR="007D2FE0" w:rsidRPr="00C37361" w:rsidRDefault="007D2FE0" w:rsidP="007D2FE0">
      <w:pPr>
        <w:autoSpaceDE w:val="0"/>
        <w:spacing w:before="140"/>
        <w:ind w:right="1000"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18. Порядок проведения открытого голосования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w:t>
      </w:r>
      <w:r w:rsidRPr="00C37361">
        <w:rPr>
          <w:rFonts w:ascii="Times New Roman CYR" w:eastAsia="Times New Roman CYR" w:hAnsi="Times New Roman CYR" w:cs="Times New Roman CYR"/>
          <w:color w:val="007F00"/>
          <w:sz w:val="28"/>
          <w:szCs w:val="28"/>
        </w:rPr>
        <w:t>.</w:t>
      </w:r>
      <w:r w:rsidRPr="00C37361">
        <w:rPr>
          <w:rFonts w:ascii="Times New Roman CYR" w:eastAsia="Times New Roman CYR" w:hAnsi="Times New Roman CYR" w:cs="Times New Roman CYR"/>
          <w:sz w:val="28"/>
          <w:szCs w:val="28"/>
        </w:rPr>
        <w:t xml:space="preserve"> Голосование на сессии по любому вопросу проводится открыто, если иной порядок голосования не предусмотрен действующим законодательством и </w:t>
      </w:r>
      <w:r w:rsidRPr="00C37361">
        <w:rPr>
          <w:rFonts w:ascii="Times New Roman CYR" w:eastAsia="Times New Roman CYR" w:hAnsi="Times New Roman CYR" w:cs="Times New Roman CYR"/>
          <w:sz w:val="28"/>
          <w:szCs w:val="28"/>
        </w:rPr>
        <w:lastRenderedPageBreak/>
        <w:t>настоящим Регламентом, или если сессией не принято решение о проведении тайного голосования по рассматриваемому вопросу.</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Открытое голосование по отдельным вопросам может проводиться поимённо, если за эту форму проголосовало более половины от числа депутатов, присутствующих на заседании. Предложение о проведении поимённого голосования ставится на голосование сессии по требованию хотя бы одного депутата.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При открытом голосовании каждый депутат имеет один голос и подаёт его «за», «против», либо «воздерживается».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Голосование по одному и тому же вопросу осуществляется выражением воли депутата лишь по одной из трёх позиций. Неучастие присутствующих на заседании депутатов в голосовании ни в одной из трёх позиций не допускается.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Депутат лично осуществляет своё право на голосование во время, отведённое для голосования. Отсутствующие депутаты во время голосования не вправе претендовать на отдачу своего голоса иным путём.</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Перед началом открытого голосования председательствующий оглашает предложения, ставящиеся на голосование, в порядке поступления, уточняет их формулировки, напоминает депутатам, каким числом голосов принимается решение.</w:t>
      </w:r>
    </w:p>
    <w:p w:rsidR="007D2FE0" w:rsidRPr="00C37361" w:rsidRDefault="007D2FE0" w:rsidP="007D2FE0">
      <w:pPr>
        <w:autoSpaceDE w:val="0"/>
        <w:spacing w:before="4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Подсчёт голосов при проведении открытого голосования (в том числе поимённого) производится, как правило, секретарём сессии, если Совет в ходе заседания не примет решения о создании счётной комиссии, которая избирается большинством голосов от числа депутатов, присутствующих на заседании.</w:t>
      </w:r>
    </w:p>
    <w:p w:rsidR="007D2FE0" w:rsidRPr="00C37361" w:rsidRDefault="007D2FE0" w:rsidP="007D2FE0">
      <w:pPr>
        <w:autoSpaceDE w:val="0"/>
        <w:spacing w:before="2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Открытое голосование (за исключением </w:t>
      </w:r>
      <w:proofErr w:type="gramStart"/>
      <w:r w:rsidRPr="00C37361">
        <w:rPr>
          <w:rFonts w:ascii="Times New Roman CYR" w:eastAsia="Times New Roman CYR" w:hAnsi="Times New Roman CYR" w:cs="Times New Roman CYR"/>
          <w:sz w:val="28"/>
          <w:szCs w:val="28"/>
        </w:rPr>
        <w:t>поимённого</w:t>
      </w:r>
      <w:proofErr w:type="gramEnd"/>
      <w:r w:rsidRPr="00C37361">
        <w:rPr>
          <w:rFonts w:ascii="Times New Roman CYR" w:eastAsia="Times New Roman CYR" w:hAnsi="Times New Roman CYR" w:cs="Times New Roman CYR"/>
          <w:sz w:val="28"/>
          <w:szCs w:val="28"/>
        </w:rPr>
        <w:t>) может проводиться без</w:t>
      </w:r>
    </w:p>
    <w:p w:rsidR="007D2FE0" w:rsidRPr="00C37361" w:rsidRDefault="007D2FE0" w:rsidP="007D2FE0">
      <w:pPr>
        <w:autoSpaceDE w:val="0"/>
        <w:spacing w:before="2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подсчёта голосов по явному большинству, если ни один из депутатов не потребует иного.</w:t>
      </w:r>
    </w:p>
    <w:p w:rsidR="007D2FE0" w:rsidRPr="00C37361" w:rsidRDefault="007D2FE0" w:rsidP="007D2FE0">
      <w:pPr>
        <w:autoSpaceDE w:val="0"/>
        <w:spacing w:before="20"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При выявлении ошибок в порядке или процедуре проведения открытого голосования по решению сессии проводится повторное голосование, если за это предложение проголосовало более половины от числа депутатов, присутствующих на заседании.</w:t>
      </w:r>
    </w:p>
    <w:p w:rsidR="007D2FE0" w:rsidRPr="00C37361" w:rsidRDefault="007D2FE0" w:rsidP="007D2FE0">
      <w:pPr>
        <w:autoSpaceDE w:val="0"/>
        <w:spacing w:before="220"/>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19. Порядок провед</w:t>
      </w:r>
      <w:r w:rsidRPr="00C37361">
        <w:rPr>
          <w:rFonts w:ascii="Times New Roman CYR" w:eastAsia="Times New Roman CYR" w:hAnsi="Times New Roman CYR" w:cs="Times New Roman CYR"/>
          <w:b/>
          <w:bCs/>
          <w:i/>
          <w:iCs/>
          <w:color w:val="007F00"/>
          <w:sz w:val="28"/>
          <w:szCs w:val="28"/>
        </w:rPr>
        <w:t>е</w:t>
      </w:r>
      <w:r w:rsidRPr="00C37361">
        <w:rPr>
          <w:rFonts w:ascii="Times New Roman CYR" w:eastAsia="Times New Roman CYR" w:hAnsi="Times New Roman CYR" w:cs="Times New Roman CYR"/>
          <w:b/>
          <w:bCs/>
          <w:i/>
          <w:iCs/>
          <w:sz w:val="28"/>
          <w:szCs w:val="28"/>
        </w:rPr>
        <w:t>ния тайного голосования</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w:t>
      </w:r>
      <w:r w:rsidRPr="00C37361">
        <w:rPr>
          <w:rFonts w:ascii="Times New Roman CYR" w:eastAsia="Times New Roman CYR" w:hAnsi="Times New Roman CYR" w:cs="Times New Roman CYR"/>
          <w:color w:val="007F00"/>
          <w:sz w:val="28"/>
          <w:szCs w:val="28"/>
        </w:rPr>
        <w:t>.</w:t>
      </w:r>
      <w:r w:rsidRPr="00C37361">
        <w:rPr>
          <w:rFonts w:ascii="Times New Roman CYR" w:eastAsia="Times New Roman CYR" w:hAnsi="Times New Roman CYR" w:cs="Times New Roman CYR"/>
          <w:sz w:val="28"/>
          <w:szCs w:val="28"/>
        </w:rPr>
        <w:t xml:space="preserve"> Для проведения тайного голосования Совет образует из числа депутатов счётную комиссию в количестве трех человек. Состав комиссии избирается </w:t>
      </w:r>
      <w:r w:rsidRPr="00C37361">
        <w:rPr>
          <w:rFonts w:ascii="Times New Roman CYR" w:eastAsia="Times New Roman CYR" w:hAnsi="Times New Roman CYR" w:cs="Times New Roman CYR"/>
          <w:sz w:val="28"/>
          <w:szCs w:val="28"/>
        </w:rPr>
        <w:lastRenderedPageBreak/>
        <w:t xml:space="preserve">открытым голосованием большинством голосов от присутствующих на заседании депутатов. </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Счётная комиссия избирает на своём заседании председателя и секретаря.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Решения счётной комиссией принимаются большинством голосов от её численности.</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В счётную комиссию не могут входить депутаты, чьи кандидатуры выдвинуты на выборные должности и в избирательные органы Совета. Если проводится тайное голосование по проекту решения сессии, то в состав счётной комиссии не могут избираться авторы проекта решения.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2. Форму бюллетеня, время, место и порядок проведения тайного голосования устанавливает счётная комиссия в соответствии с настоящим Регламентом и доводит до сведения депутатов через председателя комиссии. Бюллетени для голосования подписываются всеми членами счётной комиссии. </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Бюллетени содержат необходимую для голосования информацию. Фамилии кандидатов на выборную должность или в состав избираемого органа располагаются в алфавитном порядке. В бюллетене для голосования по проекту решения должны вписываться слова «за» и «против».</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3. Бюллетени выдаются по одному каждому депутату по списку и под </w:t>
      </w:r>
      <w:proofErr w:type="spellStart"/>
      <w:r w:rsidRPr="00C37361">
        <w:rPr>
          <w:rFonts w:ascii="Times New Roman CYR" w:eastAsia="Times New Roman CYR" w:hAnsi="Times New Roman CYR" w:cs="Times New Roman CYR"/>
          <w:sz w:val="28"/>
          <w:szCs w:val="28"/>
        </w:rPr>
        <w:t>росписку</w:t>
      </w:r>
      <w:proofErr w:type="spellEnd"/>
      <w:r w:rsidRPr="00C37361">
        <w:rPr>
          <w:rFonts w:ascii="Times New Roman CYR" w:eastAsia="Times New Roman CYR" w:hAnsi="Times New Roman CYR" w:cs="Times New Roman CYR"/>
          <w:sz w:val="28"/>
          <w:szCs w:val="28"/>
        </w:rPr>
        <w:t>. Заполнение бюллетеней производится в кабине (комнате) для тайного голосования путём зачёркивания фамилии кандидата, против которого голосует депутат. По проекту решения - соответственно зачёркивает слово «за» или «против».</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Недействительными признаются бюллетени неустановленной формы, бюллетени, в которых оставленное число кандидатов превышает число вакансий на выборную должность или в состав выборного органа Совета, а по проекту решения - бюллетени, в которых одновременно оставлены или вычеркнуты слова «за» и «против».</w:t>
      </w:r>
    </w:p>
    <w:p w:rsidR="007D2FE0" w:rsidRPr="00C37361" w:rsidRDefault="007D2FE0" w:rsidP="007D2FE0">
      <w:pPr>
        <w:autoSpaceDE w:val="0"/>
        <w:spacing w:before="2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В случае</w:t>
      </w:r>
      <w:proofErr w:type="gramStart"/>
      <w:r w:rsidRPr="00C37361">
        <w:rPr>
          <w:rFonts w:ascii="Times New Roman CYR" w:eastAsia="Times New Roman CYR" w:hAnsi="Times New Roman CYR" w:cs="Times New Roman CYR"/>
          <w:sz w:val="28"/>
          <w:szCs w:val="28"/>
        </w:rPr>
        <w:t>,</w:t>
      </w:r>
      <w:proofErr w:type="gramEnd"/>
      <w:r w:rsidRPr="00C37361">
        <w:rPr>
          <w:rFonts w:ascii="Times New Roman CYR" w:eastAsia="Times New Roman CYR" w:hAnsi="Times New Roman CYR" w:cs="Times New Roman CYR"/>
          <w:sz w:val="28"/>
          <w:szCs w:val="28"/>
        </w:rPr>
        <w:t xml:space="preserve"> если в бюллетень внесена другая кандидатура самим депутатом, а остальные вычеркнуты, такой бюллетень также признаётся недействительным.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По результатам тайного голосования счётная комиссия составляет протокол, в котором указывается:</w:t>
      </w:r>
    </w:p>
    <w:p w:rsidR="007D2FE0" w:rsidRPr="00C37361" w:rsidRDefault="007D2FE0" w:rsidP="007D2FE0">
      <w:pPr>
        <w:autoSpaceDE w:val="0"/>
        <w:spacing w:before="4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количество бюллетеней, выданных депутатам перед голосованием;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количество бюллетеней установленного образца при вскрытии урны;</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количество действительных и недействительных бюллетеней;</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 количество голосов «за» и «против», поданных в отношении каждого кандидата</w:t>
      </w:r>
    </w:p>
    <w:p w:rsidR="007D2FE0" w:rsidRPr="00C37361" w:rsidRDefault="007D2FE0" w:rsidP="007D2FE0">
      <w:pPr>
        <w:autoSpaceDE w:val="0"/>
        <w:spacing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или проекта решения из числа действительных бюллетеней. </w:t>
      </w:r>
    </w:p>
    <w:p w:rsidR="007D2FE0" w:rsidRPr="00C37361" w:rsidRDefault="007D2FE0" w:rsidP="007D2FE0">
      <w:pPr>
        <w:autoSpaceDE w:val="0"/>
        <w:spacing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Протокол подписывается всеми членами счётной комиссии и утверждается большинством голосов от числа депутатов, присутствующих на сессии. </w:t>
      </w:r>
    </w:p>
    <w:p w:rsidR="007D2FE0" w:rsidRPr="00C37361" w:rsidRDefault="007D2FE0" w:rsidP="007D2FE0">
      <w:pPr>
        <w:autoSpaceDE w:val="0"/>
        <w:spacing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На основании результатов тайного голосования сессия принимает решение (путём открытого голосования) об избрании на должность или выборного органа, а при голосовании по проекту председатель Совета подписывает принятое решение. </w:t>
      </w:r>
    </w:p>
    <w:p w:rsidR="007D2FE0" w:rsidRPr="00DF461C" w:rsidRDefault="007D2FE0" w:rsidP="007D2FE0">
      <w:pPr>
        <w:autoSpaceDE w:val="0"/>
        <w:spacing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6. Депутат обязан лично осуществлять своё право на тайное голосование, в отведённое для этого время. Передача бюллетеня для голосования другому лицу не допускается. При выявлении ошибок и нарушений в порядке и процедуре тайного голосования по решению сессии проводится повторное голосование.</w:t>
      </w:r>
    </w:p>
    <w:p w:rsidR="007D2FE0" w:rsidRPr="00C37361" w:rsidRDefault="007D2FE0" w:rsidP="007D2FE0">
      <w:pPr>
        <w:autoSpaceDE w:val="0"/>
        <w:spacing w:before="140" w:line="216" w:lineRule="auto"/>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 xml:space="preserve">Статья 20. Депутатский запрос, депутатское обращение </w:t>
      </w:r>
    </w:p>
    <w:p w:rsidR="007D2FE0" w:rsidRPr="00C37361" w:rsidRDefault="007D2FE0" w:rsidP="007D2FE0">
      <w:pPr>
        <w:autoSpaceDE w:val="0"/>
        <w:spacing w:before="140"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1. На сессии Совета депутаты осуществляют право депутатского запроса в адрес должностных лиц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Краснозерского района, предприятий, организаций и учреждений, расположенных на территории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и Краснозерского района по вопросам, находящимся в ведении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w:t>
      </w:r>
    </w:p>
    <w:p w:rsidR="007D2FE0" w:rsidRPr="00C37361" w:rsidRDefault="007D2FE0" w:rsidP="007D2FE0">
      <w:pPr>
        <w:autoSpaceDE w:val="0"/>
        <w:spacing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Решение о признании обращения депутата депутатским запросом считается принятым, если за него проголосовало более половины от числа депутатов, присутствующих на заседании.</w:t>
      </w:r>
    </w:p>
    <w:p w:rsidR="007D2FE0" w:rsidRPr="00C37361" w:rsidRDefault="007D2FE0" w:rsidP="007D2FE0">
      <w:pPr>
        <w:autoSpaceDE w:val="0"/>
        <w:spacing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Должностные лица, в адрес которых направляется депутатский запрос, обязаны в десятидневный срок давать ответ депутату. В случае несогласия депутата с ответом на депутатский запрос, ответ должностного лица вносится на рассмотрение очередной сессии по требованию депутата - автора запроса с приглашением должностного лица, в чей адрес направлялся депутатский запрос.</w:t>
      </w:r>
    </w:p>
    <w:p w:rsidR="007D2FE0" w:rsidRPr="00C37361" w:rsidRDefault="007D2FE0" w:rsidP="007D2FE0">
      <w:pPr>
        <w:autoSpaceDE w:val="0"/>
        <w:spacing w:line="216"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Должностному лицу, присутствующему на сессии, обеспечивается возможность для выступления перед депутатами.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По результатам выступлений должностного лица и депутатов, сессия принимает по депутатскому запросу решение в соответствии с полномочиями Совета и настоящим Регламентом.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3. По обращениям депутатов к должностным лицам на сессиях, непризнанным Советом в качестве депутатских запросов, депутатам могут даваться разъяснения непосредственно на сессии в конце её работы.</w:t>
      </w:r>
    </w:p>
    <w:p w:rsidR="007D2FE0" w:rsidRPr="00D44526" w:rsidRDefault="007D2FE0" w:rsidP="007D2FE0">
      <w:pPr>
        <w:autoSpaceDE w:val="0"/>
        <w:spacing w:before="140"/>
        <w:ind w:right="1000" w:firstLine="567"/>
        <w:jc w:val="center"/>
        <w:rPr>
          <w:rFonts w:eastAsia="Times New Roman CYR"/>
          <w:b/>
          <w:bCs/>
          <w:i/>
          <w:iCs/>
          <w:sz w:val="28"/>
          <w:szCs w:val="28"/>
        </w:rPr>
      </w:pPr>
      <w:r w:rsidRPr="00D44526">
        <w:rPr>
          <w:rFonts w:eastAsia="Times New Roman CYR"/>
          <w:b/>
          <w:bCs/>
          <w:i/>
          <w:iCs/>
          <w:sz w:val="28"/>
          <w:szCs w:val="28"/>
        </w:rPr>
        <w:t xml:space="preserve">Статья  21. Порядок заслушивания  отчётов  о  деятельности Главы </w:t>
      </w:r>
      <w:r>
        <w:rPr>
          <w:b/>
          <w:i/>
          <w:sz w:val="28"/>
          <w:szCs w:val="28"/>
        </w:rPr>
        <w:t>Садовского</w:t>
      </w:r>
      <w:r w:rsidRPr="00D44526">
        <w:rPr>
          <w:rFonts w:eastAsia="Times New Roman CYR"/>
          <w:b/>
          <w:i/>
          <w:sz w:val="28"/>
          <w:szCs w:val="28"/>
        </w:rPr>
        <w:t xml:space="preserve"> </w:t>
      </w:r>
      <w:r w:rsidRPr="00D44526">
        <w:rPr>
          <w:rFonts w:eastAsia="Times New Roman CYR"/>
          <w:b/>
          <w:bCs/>
          <w:i/>
          <w:iCs/>
          <w:sz w:val="28"/>
          <w:szCs w:val="28"/>
        </w:rPr>
        <w:t>сельсовета, рассмотрения прогноза социально</w:t>
      </w:r>
      <w:r w:rsidRPr="00D44526">
        <w:rPr>
          <w:rFonts w:eastAsia="Times New Roman CYR"/>
          <w:b/>
          <w:bCs/>
          <w:i/>
          <w:iCs/>
          <w:color w:val="007F00"/>
          <w:sz w:val="28"/>
          <w:szCs w:val="28"/>
        </w:rPr>
        <w:t>-</w:t>
      </w:r>
      <w:r w:rsidRPr="00D44526">
        <w:rPr>
          <w:rFonts w:eastAsia="Times New Roman CYR"/>
          <w:b/>
          <w:bCs/>
          <w:i/>
          <w:iCs/>
          <w:sz w:val="28"/>
          <w:szCs w:val="28"/>
        </w:rPr>
        <w:t xml:space="preserve">экономического развития </w:t>
      </w:r>
      <w:r>
        <w:rPr>
          <w:b/>
          <w:i/>
          <w:sz w:val="28"/>
          <w:szCs w:val="28"/>
        </w:rPr>
        <w:t>Садовского</w:t>
      </w:r>
      <w:r w:rsidRPr="00D44526">
        <w:rPr>
          <w:rFonts w:eastAsia="Times New Roman CYR"/>
          <w:b/>
          <w:bCs/>
          <w:i/>
          <w:iCs/>
          <w:sz w:val="28"/>
          <w:szCs w:val="28"/>
        </w:rPr>
        <w:t xml:space="preserve"> сельсовета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1</w:t>
      </w:r>
      <w:r w:rsidRPr="00C37361">
        <w:rPr>
          <w:rFonts w:ascii="Times New Roman CYR" w:eastAsia="Times New Roman CYR" w:hAnsi="Times New Roman CYR" w:cs="Times New Roman CYR"/>
          <w:color w:val="007F00"/>
          <w:sz w:val="28"/>
          <w:szCs w:val="28"/>
        </w:rPr>
        <w:t>.</w:t>
      </w:r>
      <w:r w:rsidRPr="00C37361">
        <w:rPr>
          <w:rFonts w:ascii="Times New Roman CYR" w:eastAsia="Times New Roman CYR" w:hAnsi="Times New Roman CYR" w:cs="Times New Roman CYR"/>
          <w:sz w:val="28"/>
          <w:szCs w:val="28"/>
        </w:rPr>
        <w:t xml:space="preserve"> По вопросам подотч</w:t>
      </w:r>
      <w:r w:rsidRPr="00C37361">
        <w:rPr>
          <w:rFonts w:ascii="Times New Roman CYR" w:eastAsia="Times New Roman CYR" w:hAnsi="Times New Roman CYR" w:cs="Times New Roman CYR"/>
          <w:color w:val="007F00"/>
          <w:sz w:val="28"/>
          <w:szCs w:val="28"/>
        </w:rPr>
        <w:t>ё</w:t>
      </w:r>
      <w:r w:rsidRPr="00C37361">
        <w:rPr>
          <w:rFonts w:ascii="Times New Roman CYR" w:eastAsia="Times New Roman CYR" w:hAnsi="Times New Roman CYR" w:cs="Times New Roman CYR"/>
          <w:sz w:val="28"/>
          <w:szCs w:val="28"/>
        </w:rPr>
        <w:t xml:space="preserve">тности администрации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 Совету депутатов, утверждения стратегии социально-экономического развития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и отчётов об их исполнении сессия заслушивает должностных лиц администрации, как правило, согласно принятому Советом общего плана работы на календарный год.</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sz w:val="28"/>
          <w:szCs w:val="28"/>
        </w:rPr>
        <w:t xml:space="preserve">  Работники администрации, главные специалисты могут вносить вопросы для рассмотрения на сессию Совета, путем подачи заявления на имя Председателя Совета за 30 дней до утверждения Плана работы Совета депутатов на календарный год.</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2. Проекты вопросов для включения в общий план работы Совета определяются постоянными комиссиями, председателем Совета, Главой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и окончательно утверждаются сессией.</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Вопросы, включённые в план работы Совета, готовятся специалистами администрации </w:t>
      </w:r>
      <w:r>
        <w:rPr>
          <w:sz w:val="28"/>
          <w:szCs w:val="28"/>
        </w:rPr>
        <w:t>Садовского</w:t>
      </w:r>
      <w:r w:rsidRPr="00C37361">
        <w:rPr>
          <w:rFonts w:ascii="Times New Roman CYR" w:eastAsia="Times New Roman CYR" w:hAnsi="Times New Roman CYR" w:cs="Times New Roman CYR"/>
          <w:sz w:val="28"/>
          <w:szCs w:val="28"/>
        </w:rPr>
        <w:t xml:space="preserve"> сельсовета и соответствующими постоянными комиссиями, согласно настоящему Регламенту.</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3. Совет вправе потребовать от органов и должностных лиц администрации </w:t>
      </w:r>
      <w:r>
        <w:rPr>
          <w:sz w:val="28"/>
          <w:szCs w:val="28"/>
        </w:rPr>
        <w:t xml:space="preserve">Садовского </w:t>
      </w:r>
      <w:r w:rsidRPr="00C37361">
        <w:rPr>
          <w:rFonts w:ascii="Times New Roman CYR" w:eastAsia="Times New Roman CYR" w:hAnsi="Times New Roman CYR" w:cs="Times New Roman CYR"/>
          <w:sz w:val="28"/>
          <w:szCs w:val="28"/>
        </w:rPr>
        <w:t xml:space="preserve"> сельсовета отчёт об их деятельности в пределах своей компетенции в любое время. Решение о заслушивании отчёта принимается большинством голосов от присутствующих на заседании депутатов и направляется в адрес соответствующего должностного лица администрации. В решении указывается дата зас</w:t>
      </w:r>
      <w:r w:rsidRPr="00C37361">
        <w:rPr>
          <w:rFonts w:ascii="Times New Roman CYR" w:eastAsia="Times New Roman CYR" w:hAnsi="Times New Roman CYR" w:cs="Times New Roman CYR"/>
          <w:color w:val="007F00"/>
          <w:sz w:val="28"/>
          <w:szCs w:val="28"/>
        </w:rPr>
        <w:t>л</w:t>
      </w:r>
      <w:r w:rsidRPr="00C37361">
        <w:rPr>
          <w:rFonts w:ascii="Times New Roman CYR" w:eastAsia="Times New Roman CYR" w:hAnsi="Times New Roman CYR" w:cs="Times New Roman CYR"/>
          <w:sz w:val="28"/>
          <w:szCs w:val="28"/>
        </w:rPr>
        <w:t xml:space="preserve">ушивания отчёта и круг вопросов, интересующих депутатов. Решение направляется в адрес должностного лица не позднее 10 дней до назначения даты отчёта. </w:t>
      </w:r>
    </w:p>
    <w:p w:rsidR="007D2FE0" w:rsidRPr="00C37361" w:rsidRDefault="007D2FE0" w:rsidP="007D2FE0">
      <w:pPr>
        <w:autoSpaceDE w:val="0"/>
        <w:spacing w:before="160"/>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22. Работа депутатов с избирателями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Депутат Совета обязан поддерживать постоянную связь с избирателями своего округа, рассматривать предложения избирателей по вопросам депутатской деятельности, информировать их о работе Совета, принимаемых на сессиях решениях, содействовать населению в решении различных вопросов их жизнеобеспечения.</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Депутат Совета должен не реже одного раза в год отчитываться перед своими избирателями о депутатской деятельности, его личном участии в работе сессий, постоянных комиссий и других органов Совета.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3. В случае систематического неучастия депутата в работе сессии, комиссии без уважительных причин и если его отсутствие препятствовало нормальной </w:t>
      </w:r>
      <w:r w:rsidRPr="00C37361">
        <w:rPr>
          <w:rFonts w:ascii="Times New Roman CYR" w:eastAsia="Times New Roman CYR" w:hAnsi="Times New Roman CYR" w:cs="Times New Roman CYR"/>
          <w:sz w:val="28"/>
          <w:szCs w:val="28"/>
        </w:rPr>
        <w:lastRenderedPageBreak/>
        <w:t xml:space="preserve">работе Совета, комиссий на сессии Совета по инициативе председателя Совета, комиссии может быть поставлен вопрос об ответственности депутата. </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Вопрос об ответственности депутата вносится на рассмотрение сессии при наличии заключения постоянной комиссии, занимающейся мандатными вопросами. Депутат извещается о его ответственности на сессии за месяц до обсуждения вопроса.</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4. По результатам обсуждения Совет может принять решение о недопустимости недобросовестного отношения депутата к его обязанностям с опубликованием решения в средствах массовой информации. Решение принимается большинством голосов от числа депутатов, присутствующих на заседании.</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5. Вопрос о досрочном прекращении полномочий депутата включается в повестку дня сессии после предварительного его рассмотрения мандатной комиссией. Решение о прекращении полномочий депутата считается принятым, если за него проголосовало более половины депутатов от установленной численности в Совете.</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6. В течение всего срока полномочий депутат обладает неприкосновенностью в соответствии с законодательством.</w:t>
      </w:r>
    </w:p>
    <w:p w:rsidR="007D2FE0" w:rsidRPr="00C37361" w:rsidRDefault="007D2FE0" w:rsidP="007D2FE0">
      <w:pPr>
        <w:autoSpaceDE w:val="0"/>
        <w:spacing w:before="240"/>
        <w:ind w:right="1000"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23. Порядок посещения сессии и участия в её работе лиц, не являющихся депутатами Совета</w:t>
      </w:r>
    </w:p>
    <w:p w:rsidR="007D2FE0" w:rsidRPr="00C37361" w:rsidRDefault="007D2FE0" w:rsidP="007D2FE0">
      <w:pPr>
        <w:autoSpaceDE w:val="0"/>
        <w:ind w:firstLine="567"/>
        <w:jc w:val="both"/>
        <w:rPr>
          <w:rFonts w:eastAsia="Times New Roman CYR"/>
          <w:sz w:val="28"/>
          <w:szCs w:val="28"/>
        </w:rPr>
      </w:pPr>
      <w:r w:rsidRPr="00C37361">
        <w:rPr>
          <w:rFonts w:ascii="Times New Roman CYR" w:eastAsia="Times New Roman CYR" w:hAnsi="Times New Roman CYR" w:cs="Times New Roman CYR"/>
          <w:sz w:val="28"/>
          <w:szCs w:val="28"/>
        </w:rPr>
        <w:t xml:space="preserve">1. </w:t>
      </w:r>
      <w:proofErr w:type="gramStart"/>
      <w:r w:rsidRPr="00C37361">
        <w:rPr>
          <w:sz w:val="28"/>
          <w:szCs w:val="28"/>
        </w:rPr>
        <w:t xml:space="preserve">На сессии имеют право присутствовать и принимать участие в работе Совета </w:t>
      </w:r>
      <w:r w:rsidRPr="00C37361">
        <w:rPr>
          <w:color w:val="000000"/>
          <w:sz w:val="28"/>
          <w:szCs w:val="28"/>
          <w:shd w:val="clear" w:color="auto" w:fill="FFFFFF"/>
        </w:rPr>
        <w:t xml:space="preserve">депутаты Законодательного Собрания Новосибирской области  и Совета депутатов Краснозерского района,  а также иные лица в соответствии с </w:t>
      </w:r>
      <w:r w:rsidRPr="00C37361">
        <w:rPr>
          <w:rFonts w:eastAsia="Times New Roman CYR"/>
          <w:sz w:val="28"/>
          <w:szCs w:val="28"/>
        </w:rPr>
        <w:t>соответствии с  действующим законодательством.</w:t>
      </w:r>
      <w:proofErr w:type="gramEnd"/>
    </w:p>
    <w:p w:rsidR="007D2FE0" w:rsidRPr="00C37361" w:rsidRDefault="007D2FE0" w:rsidP="007D2FE0">
      <w:pPr>
        <w:autoSpaceDE w:val="0"/>
        <w:ind w:firstLine="567"/>
        <w:jc w:val="both"/>
        <w:rPr>
          <w:rFonts w:eastAsia="Times New Roman CYR"/>
          <w:sz w:val="28"/>
          <w:szCs w:val="28"/>
        </w:rPr>
      </w:pPr>
      <w:r w:rsidRPr="00C37361">
        <w:rPr>
          <w:rFonts w:eastAsia="Times New Roman CYR"/>
          <w:sz w:val="28"/>
          <w:szCs w:val="28"/>
        </w:rPr>
        <w:t>Персональный состав приглашённых лиц формируется Председателем Совета с учётом предложений комиссий.</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2. Граждане, желающие присутствовать на сессии, обращаются с заявлением к </w:t>
      </w:r>
      <w:r w:rsidRPr="00C37361">
        <w:rPr>
          <w:sz w:val="28"/>
          <w:szCs w:val="28"/>
        </w:rPr>
        <w:t>Председателю</w:t>
      </w:r>
      <w:r w:rsidRPr="00C37361">
        <w:rPr>
          <w:rFonts w:ascii="Times New Roman CYR" w:eastAsia="Times New Roman CYR" w:hAnsi="Times New Roman CYR" w:cs="Times New Roman CYR"/>
          <w:sz w:val="28"/>
          <w:szCs w:val="28"/>
        </w:rPr>
        <w:t xml:space="preserve"> Совета депутатов  </w:t>
      </w:r>
      <w:r>
        <w:rPr>
          <w:sz w:val="28"/>
          <w:szCs w:val="28"/>
        </w:rPr>
        <w:t>Садовского</w:t>
      </w:r>
      <w:r w:rsidRPr="00C37361">
        <w:rPr>
          <w:rFonts w:ascii="Times New Roman CYR" w:eastAsia="Times New Roman CYR" w:hAnsi="Times New Roman CYR" w:cs="Times New Roman CYR"/>
          <w:sz w:val="28"/>
          <w:szCs w:val="28"/>
        </w:rPr>
        <w:t xml:space="preserve"> сельсовета.</w:t>
      </w:r>
    </w:p>
    <w:p w:rsidR="007D2FE0" w:rsidRPr="00C37361" w:rsidRDefault="007D2FE0" w:rsidP="007D2FE0">
      <w:pPr>
        <w:autoSpaceDE w:val="0"/>
        <w:spacing w:before="2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 xml:space="preserve">3. Лица, присутствующие на сессии и не являющиеся депутатами, обязаны воздерживаться от реплик и подчиняться распоряжениям председательствующего. Лицо, не являющееся депутатом, в случае нарушения им порядка может быть удалено из зала заседания по требованию председательствующего или по </w:t>
      </w:r>
      <w:r w:rsidRPr="00C37361">
        <w:rPr>
          <w:rFonts w:ascii="Times New Roman CYR" w:eastAsia="Times New Roman CYR" w:hAnsi="Times New Roman CYR" w:cs="Times New Roman CYR"/>
          <w:sz w:val="28"/>
          <w:szCs w:val="28"/>
        </w:rPr>
        <w:lastRenderedPageBreak/>
        <w:t>решению сессии, принятому большинством голосов от присутствующих депутатов Совета.</w:t>
      </w:r>
    </w:p>
    <w:p w:rsidR="007D2FE0" w:rsidRPr="00C37361" w:rsidRDefault="007D2FE0" w:rsidP="007D2FE0">
      <w:pPr>
        <w:autoSpaceDE w:val="0"/>
        <w:spacing w:before="60"/>
        <w:ind w:firstLine="567"/>
        <w:jc w:val="both"/>
        <w:rPr>
          <w:rFonts w:eastAsia="Times New Roman CYR"/>
          <w:sz w:val="28"/>
          <w:szCs w:val="28"/>
        </w:rPr>
      </w:pPr>
      <w:r w:rsidRPr="00C37361">
        <w:rPr>
          <w:rFonts w:ascii="Times New Roman CYR" w:eastAsia="Times New Roman CYR" w:hAnsi="Times New Roman CYR" w:cs="Times New Roman CYR"/>
          <w:sz w:val="28"/>
          <w:szCs w:val="28"/>
        </w:rPr>
        <w:t xml:space="preserve">4. </w:t>
      </w:r>
      <w:proofErr w:type="gramStart"/>
      <w:r w:rsidRPr="00C37361">
        <w:rPr>
          <w:rFonts w:eastAsia="Times New Roman CYR"/>
          <w:sz w:val="28"/>
          <w:szCs w:val="28"/>
        </w:rPr>
        <w:t>В соответствии с настоящим Регламентом и решением сессии принятого большинством голосов депутатов от числа присутствующих на сессии, слово для выступления может быть предоставлено лицам, не являющимся депутатами.</w:t>
      </w:r>
      <w:proofErr w:type="gramEnd"/>
    </w:p>
    <w:p w:rsidR="007D2FE0" w:rsidRDefault="007D2FE0" w:rsidP="007D2FE0">
      <w:pPr>
        <w:autoSpaceDE w:val="0"/>
        <w:spacing w:before="60"/>
        <w:ind w:firstLine="567"/>
        <w:jc w:val="both"/>
        <w:rPr>
          <w:rFonts w:eastAsia="Times New Roman CYR"/>
          <w:sz w:val="28"/>
          <w:szCs w:val="28"/>
        </w:rPr>
      </w:pPr>
    </w:p>
    <w:p w:rsidR="007D2FE0" w:rsidRPr="00C37361" w:rsidRDefault="007D2FE0" w:rsidP="007D2FE0">
      <w:pPr>
        <w:autoSpaceDE w:val="0"/>
        <w:spacing w:before="60"/>
        <w:ind w:firstLine="567"/>
        <w:jc w:val="both"/>
        <w:rPr>
          <w:b/>
          <w:sz w:val="28"/>
          <w:szCs w:val="28"/>
        </w:rPr>
      </w:pPr>
      <w:r w:rsidRPr="00C37361">
        <w:rPr>
          <w:rFonts w:eastAsia="Times New Roman CYR"/>
          <w:sz w:val="28"/>
          <w:szCs w:val="28"/>
        </w:rPr>
        <w:t xml:space="preserve"> </w:t>
      </w:r>
      <w:r w:rsidRPr="00C37361">
        <w:rPr>
          <w:b/>
          <w:i/>
          <w:sz w:val="28"/>
          <w:szCs w:val="28"/>
        </w:rPr>
        <w:t>Статья 24</w:t>
      </w:r>
      <w:r>
        <w:rPr>
          <w:b/>
          <w:i/>
          <w:sz w:val="28"/>
          <w:szCs w:val="28"/>
        </w:rPr>
        <w:t xml:space="preserve">. </w:t>
      </w:r>
      <w:r w:rsidRPr="00C37361">
        <w:rPr>
          <w:b/>
          <w:i/>
          <w:sz w:val="28"/>
          <w:szCs w:val="28"/>
        </w:rPr>
        <w:t xml:space="preserve">Порядок </w:t>
      </w:r>
      <w:proofErr w:type="gramStart"/>
      <w:r w:rsidRPr="00C37361">
        <w:rPr>
          <w:b/>
          <w:i/>
          <w:sz w:val="28"/>
          <w:szCs w:val="28"/>
        </w:rPr>
        <w:t xml:space="preserve">избрания Главы </w:t>
      </w:r>
      <w:r>
        <w:rPr>
          <w:b/>
          <w:i/>
          <w:sz w:val="28"/>
          <w:szCs w:val="28"/>
        </w:rPr>
        <w:t>Садовского</w:t>
      </w:r>
      <w:r w:rsidRPr="00C37361">
        <w:rPr>
          <w:b/>
          <w:i/>
          <w:sz w:val="28"/>
          <w:szCs w:val="28"/>
        </w:rPr>
        <w:t xml:space="preserve"> сельсовета  Краснозерского района Новосибирской области</w:t>
      </w:r>
      <w:proofErr w:type="gramEnd"/>
    </w:p>
    <w:p w:rsidR="007D2FE0" w:rsidRDefault="007D2FE0" w:rsidP="007D2FE0">
      <w:pPr>
        <w:ind w:firstLine="510"/>
        <w:jc w:val="both"/>
        <w:rPr>
          <w:sz w:val="28"/>
          <w:szCs w:val="28"/>
        </w:rPr>
      </w:pPr>
      <w:r>
        <w:rPr>
          <w:sz w:val="28"/>
          <w:szCs w:val="28"/>
        </w:rPr>
        <w:t>1. Глава Садовского сельсовета Краснозерского района Новосибирской области</w:t>
      </w:r>
      <w:r>
        <w:rPr>
          <w:i/>
          <w:sz w:val="28"/>
          <w:szCs w:val="28"/>
        </w:rPr>
        <w:t xml:space="preserve"> </w:t>
      </w:r>
      <w:r>
        <w:rPr>
          <w:sz w:val="28"/>
          <w:szCs w:val="28"/>
        </w:rPr>
        <w:t>(далее – Глава)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7D2FE0" w:rsidRDefault="007D2FE0" w:rsidP="007D2FE0">
      <w:pPr>
        <w:ind w:firstLine="510"/>
        <w:jc w:val="both"/>
        <w:rPr>
          <w:rFonts w:eastAsia="Andale Sans UI"/>
        </w:rPr>
      </w:pPr>
      <w:r>
        <w:rPr>
          <w:sz w:val="28"/>
          <w:szCs w:val="28"/>
        </w:rPr>
        <w:t>2. Глава избирается на сессии Совета депутатов.</w:t>
      </w:r>
    </w:p>
    <w:p w:rsidR="007D2FE0" w:rsidRDefault="007D2FE0" w:rsidP="007D2FE0">
      <w:pPr>
        <w:ind w:firstLine="510"/>
        <w:jc w:val="both"/>
        <w:rPr>
          <w:sz w:val="28"/>
          <w:szCs w:val="28"/>
        </w:rPr>
      </w:pPr>
      <w:r>
        <w:rPr>
          <w:sz w:val="28"/>
          <w:szCs w:val="28"/>
        </w:rPr>
        <w:t>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не менее двух кандидатов на должность Главы и принимает решение об избрании Главы.</w:t>
      </w:r>
    </w:p>
    <w:p w:rsidR="007D2FE0" w:rsidRDefault="007D2FE0" w:rsidP="007D2FE0">
      <w:pPr>
        <w:ind w:firstLine="510"/>
        <w:jc w:val="both"/>
        <w:rPr>
          <w:color w:val="000000"/>
          <w:sz w:val="28"/>
          <w:szCs w:val="28"/>
        </w:rPr>
      </w:pPr>
      <w:r>
        <w:rPr>
          <w:sz w:val="28"/>
          <w:szCs w:val="28"/>
        </w:rPr>
        <w:t xml:space="preserve">4. На </w:t>
      </w:r>
      <w:r>
        <w:rPr>
          <w:color w:val="000000"/>
          <w:sz w:val="28"/>
          <w:szCs w:val="28"/>
        </w:rPr>
        <w:t xml:space="preserve">сессии Совета депутатов кандидаты для избрания на должность Главы представляются председательствующим. </w:t>
      </w:r>
    </w:p>
    <w:p w:rsidR="007D2FE0" w:rsidRDefault="007D2FE0" w:rsidP="007D2FE0">
      <w:pPr>
        <w:ind w:firstLine="510"/>
        <w:jc w:val="both"/>
        <w:rPr>
          <w:sz w:val="28"/>
          <w:szCs w:val="28"/>
        </w:rPr>
      </w:pPr>
      <w:r>
        <w:rPr>
          <w:sz w:val="28"/>
          <w:szCs w:val="28"/>
        </w:rPr>
        <w:t xml:space="preserve">5. Депутаты Совета депутатов вправе задавать кандидатам на должность Главы вопросы. </w:t>
      </w:r>
    </w:p>
    <w:p w:rsidR="007D2FE0" w:rsidRDefault="007D2FE0" w:rsidP="007D2FE0">
      <w:pPr>
        <w:ind w:firstLine="510"/>
        <w:jc w:val="both"/>
        <w:rPr>
          <w:sz w:val="28"/>
          <w:szCs w:val="28"/>
        </w:rPr>
      </w:pPr>
      <w:r>
        <w:rPr>
          <w:sz w:val="28"/>
          <w:szCs w:val="28"/>
        </w:rPr>
        <w:t>6. Решение об избрании Главы принимается открытым голосованием, в порядке, установленном статьей 24 настоящего Регламента.</w:t>
      </w:r>
    </w:p>
    <w:p w:rsidR="007D2FE0" w:rsidRDefault="007D2FE0" w:rsidP="007D2FE0">
      <w:pPr>
        <w:ind w:firstLine="510"/>
        <w:jc w:val="both"/>
        <w:rPr>
          <w:sz w:val="28"/>
          <w:szCs w:val="28"/>
        </w:rPr>
      </w:pPr>
      <w:r>
        <w:rPr>
          <w:sz w:val="28"/>
          <w:szCs w:val="28"/>
        </w:rPr>
        <w:t>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Pr>
          <w:bCs/>
          <w:sz w:val="28"/>
          <w:szCs w:val="28"/>
        </w:rPr>
        <w:t xml:space="preserve">. </w:t>
      </w:r>
      <w:r>
        <w:rPr>
          <w:sz w:val="28"/>
          <w:szCs w:val="28"/>
        </w:rPr>
        <w:t>В случае</w:t>
      </w:r>
      <w:proofErr w:type="gramStart"/>
      <w:r>
        <w:rPr>
          <w:sz w:val="28"/>
          <w:szCs w:val="28"/>
        </w:rPr>
        <w:t>,</w:t>
      </w:r>
      <w:proofErr w:type="gramEnd"/>
      <w:r>
        <w:rPr>
          <w:sz w:val="28"/>
          <w:szCs w:val="28"/>
        </w:rPr>
        <w:t xml:space="preserve"> если ни один из кандидатов не наберет необходимое число голосов, </w:t>
      </w:r>
      <w:r>
        <w:rPr>
          <w:color w:val="000000"/>
          <w:spacing w:val="-5"/>
          <w:sz w:val="28"/>
          <w:szCs w:val="28"/>
        </w:rPr>
        <w:t>Совет депутатов не позднее 15 рабочих дней со дня проведения голосования принимает решение об объявлении нового конкурса</w:t>
      </w:r>
      <w:r>
        <w:rPr>
          <w:sz w:val="28"/>
          <w:szCs w:val="28"/>
        </w:rPr>
        <w:t>.</w:t>
      </w:r>
    </w:p>
    <w:p w:rsidR="007D2FE0" w:rsidRDefault="007D2FE0" w:rsidP="007D2FE0">
      <w:pPr>
        <w:ind w:firstLine="510"/>
        <w:jc w:val="both"/>
        <w:rPr>
          <w:rFonts w:eastAsia="Andale Sans UI"/>
          <w:bCs/>
          <w:sz w:val="28"/>
          <w:szCs w:val="28"/>
        </w:rPr>
      </w:pPr>
      <w:r>
        <w:rPr>
          <w:bCs/>
          <w:sz w:val="28"/>
          <w:szCs w:val="28"/>
        </w:rPr>
        <w:t>8.</w:t>
      </w:r>
      <w:r>
        <w:t> </w:t>
      </w:r>
      <w:r>
        <w:rPr>
          <w:bCs/>
          <w:sz w:val="28"/>
          <w:szCs w:val="28"/>
        </w:rPr>
        <w:t xml:space="preserve">Кандидат, избранный Главой, обязан </w:t>
      </w:r>
      <w:r>
        <w:rPr>
          <w:bCs/>
          <w:color w:val="000000"/>
          <w:sz w:val="28"/>
          <w:szCs w:val="28"/>
        </w:rPr>
        <w:t xml:space="preserve">в </w:t>
      </w:r>
      <w:r>
        <w:rPr>
          <w:rStyle w:val="FontStyle57"/>
          <w:color w:val="000000"/>
          <w:sz w:val="28"/>
          <w:szCs w:val="28"/>
        </w:rPr>
        <w:t>течение пяти рабочих дней со дня принятия решения Советом депутатов</w:t>
      </w:r>
      <w:r>
        <w:rPr>
          <w:bCs/>
          <w:color w:val="000000"/>
          <w:sz w:val="28"/>
          <w:szCs w:val="28"/>
        </w:rPr>
        <w:t xml:space="preserve"> </w:t>
      </w:r>
      <w:r>
        <w:rPr>
          <w:bCs/>
          <w:sz w:val="28"/>
          <w:szCs w:val="28"/>
        </w:rPr>
        <w:t xml:space="preserve">представить в Совет депутатов копию приказа (иного документа) об освобождении его от обязанностей, </w:t>
      </w:r>
      <w:r>
        <w:rPr>
          <w:bCs/>
          <w:sz w:val="28"/>
          <w:szCs w:val="28"/>
        </w:rPr>
        <w:lastRenderedPageBreak/>
        <w:t>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7D2FE0" w:rsidRDefault="007D2FE0" w:rsidP="007D2FE0">
      <w:pPr>
        <w:ind w:firstLine="510"/>
        <w:jc w:val="both"/>
        <w:rPr>
          <w:bCs/>
          <w:sz w:val="28"/>
          <w:szCs w:val="28"/>
        </w:rPr>
      </w:pPr>
      <w:r>
        <w:rPr>
          <w:bCs/>
          <w:sz w:val="28"/>
          <w:szCs w:val="28"/>
        </w:rPr>
        <w:t>9. В день представления избранным Главой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7D2FE0" w:rsidRDefault="007D2FE0" w:rsidP="007D2FE0">
      <w:pPr>
        <w:ind w:firstLine="510"/>
        <w:jc w:val="both"/>
        <w:rPr>
          <w:sz w:val="28"/>
          <w:szCs w:val="28"/>
        </w:rPr>
      </w:pPr>
      <w:r>
        <w:rPr>
          <w:bCs/>
          <w:sz w:val="28"/>
          <w:szCs w:val="28"/>
        </w:rPr>
        <w:t xml:space="preserve">10. Если кандидат, избранный </w:t>
      </w:r>
      <w:r>
        <w:rPr>
          <w:bCs/>
          <w:color w:val="000000"/>
          <w:sz w:val="28"/>
          <w:szCs w:val="28"/>
        </w:rPr>
        <w:t>Главой, не выполнит требования, предусмотренного пунктом 8 настоящей статьи, Совет депутатов отменяет свое решение об избрании кандидата Главой и</w:t>
      </w:r>
      <w:r>
        <w:rPr>
          <w:i/>
          <w:color w:val="000000"/>
          <w:sz w:val="28"/>
          <w:szCs w:val="28"/>
        </w:rPr>
        <w:t xml:space="preserve"> </w:t>
      </w:r>
      <w:r>
        <w:rPr>
          <w:color w:val="000000"/>
          <w:sz w:val="28"/>
          <w:szCs w:val="28"/>
        </w:rPr>
        <w:t xml:space="preserve">не позднее 15 рабочих дней со дня истечения срока, предусмотренного пунктом 8 настоящей статьи, </w:t>
      </w:r>
      <w:r>
        <w:rPr>
          <w:bCs/>
          <w:sz w:val="28"/>
          <w:szCs w:val="28"/>
        </w:rPr>
        <w:t>объявляет новый конкурс».</w:t>
      </w:r>
    </w:p>
    <w:p w:rsidR="007D2FE0" w:rsidRDefault="007D2FE0" w:rsidP="007D2FE0">
      <w:pPr>
        <w:jc w:val="both"/>
        <w:rPr>
          <w:sz w:val="28"/>
          <w:szCs w:val="28"/>
        </w:rPr>
      </w:pPr>
    </w:p>
    <w:p w:rsidR="007D2FE0" w:rsidRPr="00C37361" w:rsidRDefault="007D2FE0" w:rsidP="007D2FE0">
      <w:pPr>
        <w:autoSpaceDE w:val="0"/>
        <w:spacing w:before="60"/>
        <w:ind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Статья 25. Общие мероприятия</w:t>
      </w:r>
    </w:p>
    <w:p w:rsidR="007D2FE0" w:rsidRPr="00C37361" w:rsidRDefault="007D2FE0" w:rsidP="007D2FE0">
      <w:pPr>
        <w:autoSpaceDE w:val="0"/>
        <w:spacing w:before="2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В целях взаимодействия Совета с представительными органами местного самоуправления Краснозерского района и в соответствии с планом работы Совета в течение созыва могут проводиться  семинары депутатов</w:t>
      </w:r>
      <w:r w:rsidRPr="00C37361">
        <w:rPr>
          <w:sz w:val="28"/>
          <w:szCs w:val="28"/>
        </w:rPr>
        <w:t>, проводимых Советом депутатов Краснозерского района.</w:t>
      </w:r>
      <w:r w:rsidRPr="00C37361">
        <w:rPr>
          <w:rFonts w:ascii="Times New Roman CYR" w:eastAsia="Times New Roman CYR" w:hAnsi="Times New Roman CYR" w:cs="Times New Roman CYR"/>
          <w:sz w:val="28"/>
          <w:szCs w:val="28"/>
        </w:rPr>
        <w:t xml:space="preserve">  </w:t>
      </w:r>
    </w:p>
    <w:p w:rsidR="007D2FE0" w:rsidRPr="00C37361" w:rsidRDefault="007D2FE0" w:rsidP="007D2FE0">
      <w:pPr>
        <w:autoSpaceDE w:val="0"/>
        <w:spacing w:before="6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По предложению депутатов Совета в день отдельных сессий, как правило, перед их открытием, может проводиться депутатский час с информациями о положении в поселении, районе,  области, стране.</w:t>
      </w:r>
    </w:p>
    <w:p w:rsidR="007D2FE0" w:rsidRPr="00C37361" w:rsidRDefault="007D2FE0" w:rsidP="007D2FE0">
      <w:pPr>
        <w:autoSpaceDE w:val="0"/>
        <w:spacing w:before="260"/>
        <w:ind w:right="1000" w:firstLine="567"/>
        <w:jc w:val="both"/>
        <w:rPr>
          <w:rFonts w:ascii="Times New Roman CYR" w:eastAsia="Times New Roman CYR" w:hAnsi="Times New Roman CYR" w:cs="Times New Roman CYR"/>
          <w:b/>
          <w:bCs/>
          <w:i/>
          <w:iCs/>
          <w:sz w:val="28"/>
          <w:szCs w:val="28"/>
        </w:rPr>
      </w:pPr>
      <w:r w:rsidRPr="00C37361">
        <w:rPr>
          <w:rFonts w:ascii="Times New Roman CYR" w:eastAsia="Times New Roman CYR" w:hAnsi="Times New Roman CYR" w:cs="Times New Roman CYR"/>
          <w:b/>
          <w:bCs/>
          <w:i/>
          <w:iCs/>
          <w:sz w:val="28"/>
          <w:szCs w:val="28"/>
        </w:rPr>
        <w:t xml:space="preserve">Статья 26. Порядок изменения и дополнения Регламента, осуществления </w:t>
      </w:r>
      <w:proofErr w:type="gramStart"/>
      <w:r w:rsidRPr="00C37361">
        <w:rPr>
          <w:rFonts w:ascii="Times New Roman CYR" w:eastAsia="Times New Roman CYR" w:hAnsi="Times New Roman CYR" w:cs="Times New Roman CYR"/>
          <w:b/>
          <w:bCs/>
          <w:i/>
          <w:iCs/>
          <w:sz w:val="28"/>
          <w:szCs w:val="28"/>
        </w:rPr>
        <w:t>контроля за</w:t>
      </w:r>
      <w:proofErr w:type="gramEnd"/>
      <w:r w:rsidRPr="00C37361">
        <w:rPr>
          <w:rFonts w:ascii="Times New Roman CYR" w:eastAsia="Times New Roman CYR" w:hAnsi="Times New Roman CYR" w:cs="Times New Roman CYR"/>
          <w:b/>
          <w:bCs/>
          <w:i/>
          <w:iCs/>
          <w:sz w:val="28"/>
          <w:szCs w:val="28"/>
        </w:rPr>
        <w:t xml:space="preserve"> его соблюдением</w:t>
      </w:r>
    </w:p>
    <w:p w:rsidR="007D2FE0" w:rsidRPr="00C37361" w:rsidRDefault="007D2FE0" w:rsidP="007D2FE0">
      <w:pPr>
        <w:autoSpaceDE w:val="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1. Изменения и дополнения в Регламент вносятся на основании предложений депутатов на сессии в соответствии с проц</w:t>
      </w:r>
      <w:r w:rsidRPr="00C37361">
        <w:rPr>
          <w:rFonts w:ascii="Times New Roman CYR" w:eastAsia="Times New Roman CYR" w:hAnsi="Times New Roman CYR" w:cs="Times New Roman CYR"/>
          <w:color w:val="007F00"/>
          <w:sz w:val="28"/>
          <w:szCs w:val="28"/>
        </w:rPr>
        <w:t>е</w:t>
      </w:r>
      <w:r w:rsidRPr="00C37361">
        <w:rPr>
          <w:rFonts w:ascii="Times New Roman CYR" w:eastAsia="Times New Roman CYR" w:hAnsi="Times New Roman CYR" w:cs="Times New Roman CYR"/>
          <w:sz w:val="28"/>
          <w:szCs w:val="28"/>
        </w:rPr>
        <w:t xml:space="preserve">дурой, установленной статьёй 15 настоящего Регламента </w:t>
      </w:r>
      <w:r w:rsidRPr="00C37361">
        <w:rPr>
          <w:sz w:val="28"/>
          <w:szCs w:val="28"/>
        </w:rPr>
        <w:t>и рассматриваются на сессии в первоочередном порядке.</w:t>
      </w:r>
    </w:p>
    <w:p w:rsidR="007D2FE0" w:rsidRPr="00C37361" w:rsidRDefault="007D2FE0" w:rsidP="007D2FE0">
      <w:pPr>
        <w:autoSpaceDE w:val="0"/>
        <w:spacing w:before="2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При этом</w:t>
      </w:r>
      <w:proofErr w:type="gramStart"/>
      <w:r w:rsidRPr="00C37361">
        <w:rPr>
          <w:rFonts w:ascii="Times New Roman CYR" w:eastAsia="Times New Roman CYR" w:hAnsi="Times New Roman CYR" w:cs="Times New Roman CYR"/>
          <w:sz w:val="28"/>
          <w:szCs w:val="28"/>
        </w:rPr>
        <w:t>,</w:t>
      </w:r>
      <w:proofErr w:type="gramEnd"/>
      <w:r w:rsidRPr="00C37361">
        <w:rPr>
          <w:rFonts w:ascii="Times New Roman CYR" w:eastAsia="Times New Roman CYR" w:hAnsi="Times New Roman CYR" w:cs="Times New Roman CYR"/>
          <w:sz w:val="28"/>
          <w:szCs w:val="28"/>
        </w:rPr>
        <w:t xml:space="preserve"> обязательно, наличие заключения комиссии по регламенту.</w:t>
      </w:r>
    </w:p>
    <w:p w:rsidR="007D2FE0" w:rsidRPr="00C37361" w:rsidRDefault="007D2FE0" w:rsidP="007D2FE0">
      <w:pPr>
        <w:autoSpaceDE w:val="0"/>
        <w:spacing w:line="252" w:lineRule="auto"/>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2. В случае противоречия пункта Регламент нормам действующего законодательства, действие этого пункта автоматически приостанавливается до внесения необходимых изменений. При этом юридическая сила других пунктов и статей сохраняется.</w:t>
      </w:r>
    </w:p>
    <w:p w:rsidR="007D2FE0" w:rsidRPr="00C37361" w:rsidRDefault="007D2FE0" w:rsidP="007D2FE0">
      <w:pPr>
        <w:autoSpaceDE w:val="0"/>
        <w:spacing w:before="60"/>
        <w:ind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lastRenderedPageBreak/>
        <w:t xml:space="preserve">3. Комиссия Совета, которой в соответствии с его решением поручаются вопросы Регламента, осуществляет постоянный </w:t>
      </w:r>
      <w:proofErr w:type="gramStart"/>
      <w:r w:rsidRPr="00C37361">
        <w:rPr>
          <w:rFonts w:ascii="Times New Roman CYR" w:eastAsia="Times New Roman CYR" w:hAnsi="Times New Roman CYR" w:cs="Times New Roman CYR"/>
          <w:sz w:val="28"/>
          <w:szCs w:val="28"/>
        </w:rPr>
        <w:t>контроль за</w:t>
      </w:r>
      <w:proofErr w:type="gramEnd"/>
      <w:r w:rsidRPr="00C37361">
        <w:rPr>
          <w:rFonts w:ascii="Times New Roman CYR" w:eastAsia="Times New Roman CYR" w:hAnsi="Times New Roman CYR" w:cs="Times New Roman CYR"/>
          <w:sz w:val="28"/>
          <w:szCs w:val="28"/>
        </w:rPr>
        <w:t xml:space="preserve"> правильностью и точностью его применения в работе Совета и его органов.</w:t>
      </w:r>
    </w:p>
    <w:p w:rsidR="007D2FE0" w:rsidRPr="00C37361" w:rsidRDefault="007D2FE0" w:rsidP="007D2FE0">
      <w:pPr>
        <w:autoSpaceDE w:val="0"/>
        <w:spacing w:before="40"/>
        <w:ind w:right="200" w:firstLine="567"/>
        <w:jc w:val="both"/>
        <w:rPr>
          <w:rFonts w:ascii="Times New Roman CYR" w:eastAsia="Times New Roman CYR" w:hAnsi="Times New Roman CYR" w:cs="Times New Roman CYR"/>
          <w:sz w:val="28"/>
          <w:szCs w:val="28"/>
        </w:rPr>
      </w:pPr>
      <w:r w:rsidRPr="00C37361">
        <w:rPr>
          <w:rFonts w:ascii="Times New Roman CYR" w:eastAsia="Times New Roman CYR" w:hAnsi="Times New Roman CYR" w:cs="Times New Roman CYR"/>
          <w:sz w:val="28"/>
          <w:szCs w:val="28"/>
        </w:rPr>
        <w:t>В случае отступления от настоящего Регламента председатель комиссии обязан тут же напомнить о нарушениях. По вопросам соблюдения Регламента любому депутату слово предоставляется незамедлительно.</w:t>
      </w:r>
    </w:p>
    <w:p w:rsidR="007D2FE0" w:rsidRPr="00C37361" w:rsidRDefault="007D2FE0" w:rsidP="007D2FE0">
      <w:pPr>
        <w:jc w:val="center"/>
        <w:rPr>
          <w:bCs/>
          <w:color w:val="000000"/>
          <w:sz w:val="28"/>
          <w:szCs w:val="28"/>
        </w:rPr>
      </w:pPr>
      <w:r w:rsidRPr="00C37361">
        <w:rPr>
          <w:rFonts w:ascii="Times New Roman CYR" w:eastAsia="Times New Roman CYR" w:hAnsi="Times New Roman CYR" w:cs="Times New Roman CYR"/>
          <w:sz w:val="28"/>
          <w:szCs w:val="28"/>
        </w:rPr>
        <w:t>Общее соблюдение настоящего Регламента обеспечивает председат</w:t>
      </w:r>
      <w:r>
        <w:rPr>
          <w:rFonts w:ascii="Times New Roman CYR" w:eastAsia="Times New Roman CYR" w:hAnsi="Times New Roman CYR" w:cs="Times New Roman CYR"/>
          <w:sz w:val="28"/>
          <w:szCs w:val="28"/>
        </w:rPr>
        <w:t>ель Совета.</w:t>
      </w:r>
    </w:p>
    <w:p w:rsidR="007D2FE0" w:rsidRDefault="007D2FE0" w:rsidP="007D2FE0">
      <w:pPr>
        <w:jc w:val="center"/>
        <w:rPr>
          <w:bCs/>
          <w:color w:val="000000"/>
          <w:sz w:val="28"/>
          <w:szCs w:val="28"/>
        </w:rPr>
      </w:pPr>
    </w:p>
    <w:p w:rsidR="007D2FE0" w:rsidRDefault="007D2FE0" w:rsidP="007D2FE0">
      <w:pPr>
        <w:jc w:val="center"/>
        <w:rPr>
          <w:bCs/>
          <w:color w:val="000000"/>
          <w:sz w:val="28"/>
          <w:szCs w:val="28"/>
        </w:rPr>
      </w:pPr>
    </w:p>
    <w:p w:rsidR="003F0882" w:rsidRPr="007D2FE0" w:rsidRDefault="003F0882">
      <w:pPr>
        <w:rPr>
          <w:rFonts w:ascii="Times New Roman" w:hAnsi="Times New Roman" w:cs="Times New Roman"/>
          <w:sz w:val="24"/>
          <w:szCs w:val="24"/>
        </w:rPr>
      </w:pPr>
    </w:p>
    <w:sectPr w:rsidR="003F0882" w:rsidRPr="007D2FE0" w:rsidSect="00C23BD0">
      <w:headerReference w:type="default" r:id="rId5"/>
      <w:pgSz w:w="11906" w:h="16838"/>
      <w:pgMar w:top="1134" w:right="567" w:bottom="1134" w:left="1418" w:header="709" w:footer="709"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Andale Sans UI">
    <w:altName w:val="Times New Roman"/>
    <w:charset w:val="CC"/>
    <w:family w:val="auto"/>
    <w:pitch w:val="variable"/>
    <w:sig w:usb0="00000000" w:usb1="00000000" w:usb2="00000000" w:usb3="00000000" w:csb0="00000000"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63A9" w:rsidRDefault="003F0882">
    <w:pPr>
      <w:pStyle w:val="a3"/>
      <w:jc w:val="center"/>
    </w:pPr>
  </w:p>
  <w:p w:rsidR="005A63A9" w:rsidRDefault="003F0882">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characterSpacingControl w:val="doNotCompress"/>
  <w:compat>
    <w:useFELayout/>
  </w:compat>
  <w:rsids>
    <w:rsidRoot w:val="007D2FE0"/>
    <w:rsid w:val="003F0882"/>
    <w:rsid w:val="007D2FE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D2FE0"/>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4">
    <w:name w:val="Верхний колонтитул Знак"/>
    <w:basedOn w:val="a0"/>
    <w:link w:val="a3"/>
    <w:uiPriority w:val="99"/>
    <w:rsid w:val="007D2FE0"/>
    <w:rPr>
      <w:rFonts w:ascii="Times New Roman" w:eastAsia="Times New Roman" w:hAnsi="Times New Roman" w:cs="Times New Roman"/>
      <w:sz w:val="24"/>
      <w:szCs w:val="24"/>
    </w:rPr>
  </w:style>
  <w:style w:type="character" w:styleId="a5">
    <w:name w:val="Hyperlink"/>
    <w:basedOn w:val="a0"/>
    <w:uiPriority w:val="99"/>
    <w:rsid w:val="007D2FE0"/>
    <w:rPr>
      <w:color w:val="0000FF"/>
      <w:u w:val="single"/>
    </w:rPr>
  </w:style>
  <w:style w:type="paragraph" w:customStyle="1" w:styleId="heading2">
    <w:name w:val="heading 2"/>
    <w:next w:val="a"/>
    <w:rsid w:val="007D2FE0"/>
    <w:pPr>
      <w:widowControl w:val="0"/>
      <w:suppressAutoHyphens/>
      <w:autoSpaceDE w:val="0"/>
      <w:spacing w:after="0" w:line="240" w:lineRule="auto"/>
    </w:pPr>
    <w:rPr>
      <w:rFonts w:ascii="Arial" w:eastAsia="Lucida Sans Unicode" w:hAnsi="Arial" w:cs="Times New Roman"/>
      <w:sz w:val="20"/>
      <w:szCs w:val="24"/>
      <w:lang/>
    </w:rPr>
  </w:style>
  <w:style w:type="character" w:customStyle="1" w:styleId="FontStyle57">
    <w:name w:val="Font Style57"/>
    <w:uiPriority w:val="99"/>
    <w:rsid w:val="007D2FE0"/>
    <w:rPr>
      <w:rFonts w:ascii="Cambria" w:hAnsi="Cambria" w:cs="Cambria" w:hint="default"/>
      <w:sz w:val="20"/>
      <w:szCs w:val="20"/>
    </w:rPr>
  </w:style>
  <w:style w:type="paragraph" w:styleId="a6">
    <w:name w:val="No Spacing"/>
    <w:uiPriority w:val="1"/>
    <w:qFormat/>
    <w:rsid w:val="007D2FE0"/>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hyperlink" Target="http://www.consultant.ru/cons/cgi/online.cgi?req=doc&amp;base=LAW&amp;n=210059&amp;rnd=244973.2481626244&amp;dst=100957&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35</Pages>
  <Words>9417</Words>
  <Characters>53677</Characters>
  <Application>Microsoft Office Word</Application>
  <DocSecurity>0</DocSecurity>
  <Lines>447</Lines>
  <Paragraphs>125</Paragraphs>
  <ScaleCrop>false</ScaleCrop>
  <Company>SPecialiST RePack</Company>
  <LinksUpToDate>false</LinksUpToDate>
  <CharactersWithSpaces>62969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2020-10-12T10:49:00Z</dcterms:created>
  <dcterms:modified xsi:type="dcterms:W3CDTF">2020-10-12T10:50:00Z</dcterms:modified>
</cp:coreProperties>
</file>