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САДОВСКОГО СЕЛЬСОВЕТА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                                              РАСПОРЯЖЕНИЕ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от </w:t>
      </w:r>
      <w:r w:rsidR="004740D0">
        <w:rPr>
          <w:rFonts w:ascii="Times New Roman" w:hAnsi="Times New Roman" w:cs="Times New Roman"/>
          <w:bCs/>
          <w:sz w:val="28"/>
          <w:szCs w:val="28"/>
          <w:lang w:eastAsia="ru-RU"/>
        </w:rPr>
        <w:t>17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.0</w:t>
      </w:r>
      <w:r w:rsidR="004740D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.201</w:t>
      </w:r>
      <w:r w:rsidR="004740D0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                      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пос</w:t>
      </w:r>
      <w:proofErr w:type="gram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адовый                                        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 №  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Об изменении пенсии за выслугу лет 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C3025B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На основании Постановления Правительства Российской Федерации от 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74A28">
        <w:rPr>
          <w:rFonts w:ascii="Times New Roman" w:hAnsi="Times New Roman" w:cs="Times New Roman"/>
          <w:sz w:val="28"/>
          <w:szCs w:val="28"/>
          <w:lang w:eastAsia="ru-RU"/>
        </w:rPr>
        <w:t xml:space="preserve"> №  </w:t>
      </w:r>
      <w:r>
        <w:rPr>
          <w:rFonts w:ascii="Times New Roman" w:hAnsi="Times New Roman" w:cs="Times New Roman"/>
          <w:sz w:val="28"/>
          <w:szCs w:val="28"/>
          <w:lang w:eastAsia="ru-RU"/>
        </w:rPr>
        <w:t>40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 «Об утверждении коэффициента</w:t>
      </w:r>
      <w:r w:rsidR="00E946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6C39">
        <w:rPr>
          <w:rFonts w:ascii="Times New Roman" w:hAnsi="Times New Roman" w:cs="Times New Roman"/>
          <w:sz w:val="28"/>
          <w:szCs w:val="28"/>
          <w:lang w:eastAsia="ru-RU"/>
        </w:rPr>
        <w:t>индексации</w:t>
      </w:r>
      <w:r w:rsidR="00D43CD4">
        <w:rPr>
          <w:rFonts w:ascii="Times New Roman" w:hAnsi="Times New Roman" w:cs="Times New Roman"/>
          <w:sz w:val="28"/>
          <w:szCs w:val="28"/>
          <w:lang w:eastAsia="ru-RU"/>
        </w:rPr>
        <w:t xml:space="preserve"> с 01</w:t>
      </w:r>
      <w:r w:rsidR="008A6C39">
        <w:rPr>
          <w:rFonts w:ascii="Times New Roman" w:hAnsi="Times New Roman" w:cs="Times New Roman"/>
          <w:sz w:val="28"/>
          <w:szCs w:val="28"/>
          <w:lang w:eastAsia="ru-RU"/>
        </w:rPr>
        <w:t xml:space="preserve">февраля </w:t>
      </w:r>
      <w:r w:rsidR="00874A28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8A6C3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74A28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размера </w:t>
      </w:r>
      <w:r w:rsidR="008A6C39">
        <w:rPr>
          <w:rFonts w:ascii="Times New Roman" w:hAnsi="Times New Roman" w:cs="Times New Roman"/>
          <w:sz w:val="28"/>
          <w:szCs w:val="28"/>
          <w:lang w:eastAsia="ru-RU"/>
        </w:rPr>
        <w:t>фиксированной выплаты страховой пенсии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», руководствуясь Положением о порядке назначения, выплаты и перерасчета размера ежемесячной доплаты к трудовой пенсии выборным должностным лицам Садовского сельсовета, осуществляющим свои полномочия на постоянной основе и пенсии за выслугу лет муниципальным служащим Садовского сельсовета, утвержденным решением сороковой сессии</w:t>
      </w:r>
      <w:proofErr w:type="gramEnd"/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Совета депутатов Садовского сельсовета Краснозерского района от 30.09.2008 года и в связи с увеличением размера пенсий, установленных Федеральным законом от 17.12.2001 г. №173-ФЗ «О трудовых пенсиях в Российской Федерации» установить с 1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февраля</w:t>
      </w:r>
      <w:r w:rsidR="00994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года пенсию за выслугу лет в размере </w:t>
      </w:r>
      <w:r w:rsidR="00A3796B">
        <w:rPr>
          <w:rFonts w:ascii="Times New Roman" w:hAnsi="Times New Roman" w:cs="Times New Roman"/>
          <w:sz w:val="28"/>
          <w:szCs w:val="28"/>
          <w:lang w:eastAsia="ru-RU"/>
        </w:rPr>
        <w:t xml:space="preserve">5479 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рублей </w:t>
      </w:r>
      <w:r w:rsidR="00A3796B"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копе</w:t>
      </w:r>
      <w:r w:rsidR="00A3796B">
        <w:rPr>
          <w:rFonts w:ascii="Times New Roman" w:hAnsi="Times New Roman" w:cs="Times New Roman"/>
          <w:sz w:val="28"/>
          <w:szCs w:val="28"/>
          <w:lang w:eastAsia="ru-RU"/>
        </w:rPr>
        <w:t>ек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(фиксированный базовый размер страховой части трудовой пенсии по старости с учетом районного коэффициента с  01.0</w:t>
      </w:r>
      <w:r w:rsidR="00A3796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="00A3796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874A28" w:rsidRPr="00874A28">
        <w:rPr>
          <w:rFonts w:ascii="Times New Roman" w:hAnsi="Times New Roman" w:cs="Times New Roman"/>
          <w:sz w:val="28"/>
          <w:szCs w:val="28"/>
          <w:lang w:eastAsia="ru-RU"/>
        </w:rPr>
        <w:t>.):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1.    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Вакула</w:t>
      </w:r>
      <w:proofErr w:type="spell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Татьяне Ивановне замещавшей  муниципальную должность муниципальной службы специалиста 1 разряда администрации Садовского сельсовета.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Расходы провести по классификации 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ава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аздел 1001,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елевая статья  9802601, вид расходов 313, экономическая статья</w:t>
      </w:r>
      <w:r w:rsidR="00994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263 за счет собственных доходов местного бюджета.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Глава Садовского сельсовета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                                                 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В.А.Ставицкий</w:t>
      </w:r>
      <w:proofErr w:type="spellEnd"/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4A28">
        <w:rPr>
          <w:rFonts w:ascii="Times New Roman" w:hAnsi="Times New Roman" w:cs="Times New Roman"/>
          <w:sz w:val="20"/>
          <w:szCs w:val="20"/>
          <w:lang w:eastAsia="ru-RU"/>
        </w:rPr>
        <w:t xml:space="preserve">А.П. </w:t>
      </w:r>
      <w:proofErr w:type="spellStart"/>
      <w:r w:rsidRPr="00874A28">
        <w:rPr>
          <w:rFonts w:ascii="Times New Roman" w:hAnsi="Times New Roman" w:cs="Times New Roman"/>
          <w:sz w:val="20"/>
          <w:szCs w:val="20"/>
          <w:lang w:eastAsia="ru-RU"/>
        </w:rPr>
        <w:t>Оглезнева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0"/>
          <w:szCs w:val="20"/>
          <w:lang w:eastAsia="ru-RU"/>
        </w:rPr>
        <w:t>73-134</w:t>
      </w:r>
    </w:p>
    <w:p w:rsidR="00A32B34" w:rsidRPr="00874A28" w:rsidRDefault="00A3796B" w:rsidP="00874A28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A32B34" w:rsidRPr="00874A28" w:rsidSect="00D2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A28"/>
    <w:rsid w:val="00202CB1"/>
    <w:rsid w:val="004740D0"/>
    <w:rsid w:val="00874A28"/>
    <w:rsid w:val="008A6C39"/>
    <w:rsid w:val="008E13C0"/>
    <w:rsid w:val="009947A5"/>
    <w:rsid w:val="00A3796B"/>
    <w:rsid w:val="00C3025B"/>
    <w:rsid w:val="00D15548"/>
    <w:rsid w:val="00D20E22"/>
    <w:rsid w:val="00D43CD4"/>
    <w:rsid w:val="00E20C4C"/>
    <w:rsid w:val="00E331C3"/>
    <w:rsid w:val="00E94649"/>
    <w:rsid w:val="00F7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22"/>
  </w:style>
  <w:style w:type="paragraph" w:styleId="3">
    <w:name w:val="heading 3"/>
    <w:basedOn w:val="a"/>
    <w:link w:val="30"/>
    <w:uiPriority w:val="9"/>
    <w:qFormat/>
    <w:rsid w:val="00874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4A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A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4A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4A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2014-02-18T09:01:00Z</dcterms:created>
  <dcterms:modified xsi:type="dcterms:W3CDTF">2015-02-17T04:50:00Z</dcterms:modified>
</cp:coreProperties>
</file>