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97580" w:rsidRDefault="00397580" w:rsidP="00447D66">
      <w:pPr>
        <w:pStyle w:val="11"/>
        <w:ind w:firstLine="0"/>
        <w:jc w:val="right"/>
      </w:pPr>
      <w:r>
        <w:t>УТВЕРЖДЕНЫ</w:t>
      </w:r>
    </w:p>
    <w:p w:rsidR="00447D66" w:rsidRDefault="00397580" w:rsidP="00447D66">
      <w:pPr>
        <w:pStyle w:val="11"/>
        <w:ind w:firstLine="0"/>
        <w:jc w:val="right"/>
      </w:pPr>
      <w:r>
        <w:t xml:space="preserve">постановлением </w:t>
      </w:r>
      <w:r w:rsidR="00447D66">
        <w:t xml:space="preserve">администрации </w:t>
      </w:r>
    </w:p>
    <w:p w:rsidR="003C333B" w:rsidRDefault="009131AF" w:rsidP="00447D66">
      <w:pPr>
        <w:pStyle w:val="11"/>
        <w:ind w:firstLine="0"/>
        <w:jc w:val="right"/>
      </w:pPr>
      <w:r>
        <w:t>Садовского</w:t>
      </w:r>
      <w:r w:rsidR="003C333B">
        <w:t xml:space="preserve"> сельсовета </w:t>
      </w:r>
    </w:p>
    <w:p w:rsidR="00397580" w:rsidRDefault="003C333B" w:rsidP="00447D66">
      <w:pPr>
        <w:pStyle w:val="11"/>
        <w:ind w:firstLine="0"/>
        <w:jc w:val="right"/>
      </w:pPr>
      <w:r>
        <w:t>Краснозерского района</w:t>
      </w:r>
    </w:p>
    <w:p w:rsidR="00397580" w:rsidRDefault="00397580" w:rsidP="00447D66">
      <w:pPr>
        <w:pStyle w:val="11"/>
        <w:ind w:firstLine="0"/>
        <w:jc w:val="right"/>
      </w:pPr>
      <w:r>
        <w:t>Новосибирской области</w:t>
      </w:r>
    </w:p>
    <w:p w:rsidR="00397580" w:rsidRDefault="00B7491F" w:rsidP="00447D66">
      <w:pPr>
        <w:pStyle w:val="11"/>
        <w:ind w:firstLine="0"/>
        <w:jc w:val="right"/>
      </w:pPr>
      <w:r>
        <w:t xml:space="preserve">от </w:t>
      </w:r>
      <w:r w:rsidR="00D96134">
        <w:t>18</w:t>
      </w:r>
      <w:r w:rsidR="00397580">
        <w:t>.10.2017  №</w:t>
      </w:r>
      <w:r w:rsidR="009131AF">
        <w:t>54</w:t>
      </w:r>
      <w:r w:rsidR="00397580">
        <w:t xml:space="preserve">  </w:t>
      </w:r>
    </w:p>
    <w:p w:rsidR="007C3F09" w:rsidRDefault="007C3F09" w:rsidP="00447D66">
      <w:pPr>
        <w:pStyle w:val="11"/>
        <w:ind w:firstLine="0"/>
        <w:jc w:val="center"/>
      </w:pPr>
    </w:p>
    <w:p w:rsidR="00147D56" w:rsidRDefault="00147D56" w:rsidP="00447D66">
      <w:pPr>
        <w:pStyle w:val="11"/>
        <w:ind w:firstLine="0"/>
        <w:jc w:val="center"/>
      </w:pPr>
    </w:p>
    <w:p w:rsidR="00CE2DD6" w:rsidRDefault="00CE2DD6" w:rsidP="00447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40B3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CE2DD6" w:rsidRPr="006540B3" w:rsidRDefault="00CE2DD6" w:rsidP="00447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и налоговой</w:t>
      </w:r>
      <w:r w:rsidRPr="006540B3">
        <w:rPr>
          <w:rFonts w:ascii="Times New Roman" w:hAnsi="Times New Roman" w:cs="Times New Roman"/>
          <w:sz w:val="28"/>
          <w:szCs w:val="28"/>
        </w:rPr>
        <w:t xml:space="preserve">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654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 на 2018 год и плановый период 2019 и 2020</w:t>
      </w:r>
      <w:r w:rsidRPr="006540B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A3DFE" w:rsidRPr="00CC44C8" w:rsidRDefault="007A3DFE" w:rsidP="00447D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B338D" w:rsidRPr="007C3F09" w:rsidRDefault="00AB4239" w:rsidP="00447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C3F0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C3F09">
        <w:rPr>
          <w:rFonts w:ascii="Times New Roman" w:hAnsi="Times New Roman" w:cs="Times New Roman"/>
          <w:b/>
          <w:sz w:val="28"/>
          <w:szCs w:val="28"/>
        </w:rPr>
        <w:t>.</w:t>
      </w:r>
      <w:r w:rsidRPr="007C3F0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6B338D" w:rsidRPr="007C3F0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B338D" w:rsidRPr="00345430" w:rsidRDefault="006B338D" w:rsidP="00447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CEB" w:rsidRPr="006540B3" w:rsidRDefault="00CA1CEB" w:rsidP="00447D66">
      <w:pPr>
        <w:pStyle w:val="ab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0B3">
        <w:rPr>
          <w:rFonts w:ascii="Times New Roman" w:hAnsi="Times New Roman"/>
          <w:sz w:val="28"/>
          <w:szCs w:val="28"/>
        </w:rPr>
        <w:t xml:space="preserve">Основные направления </w:t>
      </w:r>
      <w:r>
        <w:rPr>
          <w:rFonts w:ascii="Times New Roman" w:hAnsi="Times New Roman"/>
          <w:sz w:val="28"/>
          <w:szCs w:val="28"/>
        </w:rPr>
        <w:t>бюджетной и налоговой</w:t>
      </w:r>
      <w:r w:rsidRPr="006540B3">
        <w:rPr>
          <w:rFonts w:ascii="Times New Roman" w:hAnsi="Times New Roman"/>
          <w:sz w:val="28"/>
          <w:szCs w:val="28"/>
        </w:rPr>
        <w:t xml:space="preserve"> политики </w:t>
      </w:r>
      <w:r>
        <w:rPr>
          <w:rFonts w:ascii="Times New Roman" w:hAnsi="Times New Roman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 на 2018</w:t>
      </w:r>
      <w:r w:rsidRPr="006540B3">
        <w:rPr>
          <w:rFonts w:ascii="Times New Roman" w:hAnsi="Times New Roman"/>
          <w:sz w:val="28"/>
          <w:szCs w:val="28"/>
        </w:rPr>
        <w:t xml:space="preserve"> год и плановый пер</w:t>
      </w:r>
      <w:r>
        <w:rPr>
          <w:rFonts w:ascii="Times New Roman" w:hAnsi="Times New Roman"/>
          <w:sz w:val="28"/>
          <w:szCs w:val="28"/>
        </w:rPr>
        <w:t>иод 2019 и 2020 годов (далее – О</w:t>
      </w:r>
      <w:r w:rsidRPr="006540B3">
        <w:rPr>
          <w:rFonts w:ascii="Times New Roman" w:hAnsi="Times New Roman"/>
          <w:sz w:val="28"/>
          <w:szCs w:val="28"/>
        </w:rPr>
        <w:t xml:space="preserve">сновные направления </w:t>
      </w:r>
      <w:r>
        <w:rPr>
          <w:rFonts w:ascii="Times New Roman" w:hAnsi="Times New Roman"/>
          <w:sz w:val="28"/>
          <w:szCs w:val="28"/>
        </w:rPr>
        <w:t>бюджетной и налоговой</w:t>
      </w:r>
      <w:r w:rsidRPr="006540B3">
        <w:rPr>
          <w:rFonts w:ascii="Times New Roman" w:hAnsi="Times New Roman"/>
          <w:sz w:val="28"/>
          <w:szCs w:val="28"/>
        </w:rPr>
        <w:t xml:space="preserve"> политики) разработаны в целях формирования задач </w:t>
      </w:r>
      <w:r>
        <w:rPr>
          <w:rFonts w:ascii="Times New Roman" w:hAnsi="Times New Roman"/>
          <w:sz w:val="28"/>
          <w:szCs w:val="28"/>
        </w:rPr>
        <w:t>бюджетной и налоговой</w:t>
      </w:r>
      <w:r w:rsidRPr="006540B3">
        <w:rPr>
          <w:rFonts w:ascii="Times New Roman" w:hAnsi="Times New Roman"/>
          <w:sz w:val="28"/>
          <w:szCs w:val="28"/>
        </w:rPr>
        <w:t xml:space="preserve"> политики на среднесрочный период, а также условий и подходов, принимаемых при составлении проекта </w:t>
      </w:r>
      <w:r>
        <w:rPr>
          <w:rFonts w:ascii="Times New Roman" w:hAnsi="Times New Roman"/>
          <w:sz w:val="28"/>
          <w:szCs w:val="28"/>
        </w:rPr>
        <w:t xml:space="preserve"> местного </w:t>
      </w:r>
      <w:r w:rsidRPr="006540B3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 на 2018</w:t>
      </w:r>
      <w:r w:rsidRPr="006540B3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 и плановый период 2019 и 2020 </w:t>
      </w:r>
      <w:r w:rsidRPr="006540B3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>дов (далее – местный бюджет).</w:t>
      </w:r>
    </w:p>
    <w:p w:rsidR="00CA1CEB" w:rsidRPr="006540B3" w:rsidRDefault="00CA1CEB" w:rsidP="00447D66">
      <w:pPr>
        <w:pStyle w:val="ab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0B3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подготовке Основны</w:t>
      </w:r>
      <w:r w:rsidRPr="006540B3">
        <w:rPr>
          <w:rFonts w:ascii="Times New Roman" w:hAnsi="Times New Roman"/>
          <w:sz w:val="28"/>
          <w:szCs w:val="28"/>
        </w:rPr>
        <w:t xml:space="preserve">х направлений </w:t>
      </w:r>
      <w:r>
        <w:rPr>
          <w:rFonts w:ascii="Times New Roman" w:hAnsi="Times New Roman"/>
          <w:sz w:val="28"/>
          <w:szCs w:val="28"/>
        </w:rPr>
        <w:t>бюджетной и налоговой</w:t>
      </w:r>
      <w:r w:rsidRPr="006540B3">
        <w:rPr>
          <w:rFonts w:ascii="Times New Roman" w:hAnsi="Times New Roman"/>
          <w:sz w:val="28"/>
          <w:szCs w:val="28"/>
        </w:rPr>
        <w:t xml:space="preserve"> политики были учтены положения указов Президента Рос</w:t>
      </w:r>
      <w:r>
        <w:rPr>
          <w:rFonts w:ascii="Times New Roman" w:hAnsi="Times New Roman"/>
          <w:sz w:val="28"/>
          <w:szCs w:val="28"/>
        </w:rPr>
        <w:t>сийской Федерации от 7 мая 2012 </w:t>
      </w:r>
      <w:r w:rsidRPr="006540B3">
        <w:rPr>
          <w:rFonts w:ascii="Times New Roman" w:hAnsi="Times New Roman"/>
          <w:sz w:val="28"/>
          <w:szCs w:val="28"/>
        </w:rPr>
        <w:t>года, поручений Президента Российской Федерации и Председателя Правительства Российской Федерации, Плана мероприятий</w:t>
      </w:r>
      <w:r>
        <w:rPr>
          <w:rFonts w:ascii="Times New Roman" w:hAnsi="Times New Roman"/>
          <w:sz w:val="28"/>
          <w:szCs w:val="28"/>
        </w:rPr>
        <w:t xml:space="preserve"> по оздоровлению муниципальных</w:t>
      </w:r>
      <w:r w:rsidRPr="006540B3">
        <w:rPr>
          <w:rFonts w:ascii="Times New Roman" w:hAnsi="Times New Roman"/>
          <w:sz w:val="28"/>
          <w:szCs w:val="28"/>
        </w:rPr>
        <w:t xml:space="preserve"> финансов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 w:rsidRPr="006540B3">
        <w:rPr>
          <w:rFonts w:ascii="Times New Roman" w:hAnsi="Times New Roman"/>
          <w:sz w:val="28"/>
          <w:szCs w:val="28"/>
        </w:rPr>
        <w:t xml:space="preserve"> Новосибирской области (росту доходов, оптимизации расходов и сокращению </w:t>
      </w:r>
      <w:r>
        <w:rPr>
          <w:rFonts w:ascii="Times New Roman" w:hAnsi="Times New Roman"/>
          <w:sz w:val="28"/>
          <w:szCs w:val="28"/>
        </w:rPr>
        <w:t xml:space="preserve">муниципального долга 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области) на период 2018-2020</w:t>
      </w:r>
      <w:r w:rsidRPr="006540B3">
        <w:rPr>
          <w:rFonts w:ascii="Times New Roman" w:hAnsi="Times New Roman"/>
          <w:sz w:val="28"/>
          <w:szCs w:val="28"/>
        </w:rPr>
        <w:t xml:space="preserve"> годов, основные параметры прогноза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 на 2018 год и плановый период 2019 и 2020</w:t>
      </w:r>
      <w:r w:rsidRPr="006540B3">
        <w:rPr>
          <w:rFonts w:ascii="Times New Roman" w:hAnsi="Times New Roman"/>
          <w:sz w:val="28"/>
          <w:szCs w:val="28"/>
        </w:rPr>
        <w:t xml:space="preserve"> годов, приоритеты социально-экономического ра</w:t>
      </w:r>
      <w:r>
        <w:rPr>
          <w:rFonts w:ascii="Times New Roman" w:hAnsi="Times New Roman"/>
          <w:sz w:val="28"/>
          <w:szCs w:val="28"/>
        </w:rPr>
        <w:t xml:space="preserve">звития 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 на 2018 год и плановый период 2019 и 2020</w:t>
      </w:r>
      <w:r w:rsidRPr="006540B3">
        <w:rPr>
          <w:rFonts w:ascii="Times New Roman" w:hAnsi="Times New Roman"/>
          <w:sz w:val="28"/>
          <w:szCs w:val="28"/>
        </w:rPr>
        <w:t xml:space="preserve"> годов.</w:t>
      </w:r>
    </w:p>
    <w:p w:rsidR="00CA1CEB" w:rsidRPr="006540B3" w:rsidRDefault="00CA1CEB" w:rsidP="00447D66">
      <w:pPr>
        <w:pStyle w:val="ab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40B3">
        <w:rPr>
          <w:rFonts w:ascii="Times New Roman" w:hAnsi="Times New Roman"/>
          <w:sz w:val="28"/>
          <w:szCs w:val="28"/>
        </w:rPr>
        <w:t>Разработка данного документа осуществлялась с учетом итогов реализации и пре</w:t>
      </w:r>
      <w:r>
        <w:rPr>
          <w:rFonts w:ascii="Times New Roman" w:hAnsi="Times New Roman"/>
          <w:sz w:val="28"/>
          <w:szCs w:val="28"/>
        </w:rPr>
        <w:t>емственности задач бюджетной и налоговой</w:t>
      </w:r>
      <w:r w:rsidRPr="006540B3">
        <w:rPr>
          <w:rFonts w:ascii="Times New Roman" w:hAnsi="Times New Roman"/>
          <w:sz w:val="28"/>
          <w:szCs w:val="28"/>
        </w:rPr>
        <w:t xml:space="preserve"> </w:t>
      </w:r>
      <w:r w:rsidR="00956DE9">
        <w:rPr>
          <w:rFonts w:ascii="Times New Roman" w:hAnsi="Times New Roman"/>
          <w:sz w:val="28"/>
          <w:szCs w:val="28"/>
        </w:rPr>
        <w:t>политики в период до 2017</w:t>
      </w:r>
      <w:r>
        <w:rPr>
          <w:rFonts w:ascii="Times New Roman" w:hAnsi="Times New Roman"/>
          <w:sz w:val="28"/>
          <w:szCs w:val="28"/>
        </w:rPr>
        <w:t> </w:t>
      </w:r>
      <w:r w:rsidRPr="006540B3">
        <w:rPr>
          <w:rFonts w:ascii="Times New Roman" w:hAnsi="Times New Roman"/>
          <w:sz w:val="28"/>
          <w:szCs w:val="28"/>
        </w:rPr>
        <w:t>года.</w:t>
      </w:r>
    </w:p>
    <w:p w:rsidR="006B338D" w:rsidRPr="002C7707" w:rsidRDefault="006B338D" w:rsidP="00447D6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6B338D" w:rsidRPr="00F944C5" w:rsidRDefault="008D0394" w:rsidP="00447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944C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944C5">
        <w:rPr>
          <w:rFonts w:ascii="Times New Roman" w:hAnsi="Times New Roman" w:cs="Times New Roman"/>
          <w:b/>
          <w:sz w:val="28"/>
          <w:szCs w:val="28"/>
        </w:rPr>
        <w:t>. </w:t>
      </w:r>
      <w:r w:rsidR="006B338D" w:rsidRPr="00F944C5">
        <w:rPr>
          <w:rFonts w:ascii="Times New Roman" w:hAnsi="Times New Roman" w:cs="Times New Roman"/>
          <w:b/>
          <w:sz w:val="28"/>
          <w:szCs w:val="28"/>
        </w:rPr>
        <w:t>Налоговая политика</w:t>
      </w:r>
    </w:p>
    <w:p w:rsid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sz w:val="28"/>
          <w:szCs w:val="28"/>
        </w:rPr>
      </w:pP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7449CF">
        <w:rPr>
          <w:rFonts w:ascii="Times New Roman" w:hAnsi="Times New Roman" w:cs="Times New Roman"/>
          <w:sz w:val="28"/>
          <w:szCs w:val="28"/>
        </w:rPr>
        <w:t xml:space="preserve">  Новосибирской области на 2018 год и плановый период 2019 и 2020 годов разработаны с целью подготовки проекта </w:t>
      </w:r>
      <w:r w:rsidR="003C33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49CF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исходя из задач, </w:t>
      </w:r>
      <w:r w:rsidRPr="00B94DC5">
        <w:rPr>
          <w:rFonts w:ascii="Times New Roman" w:hAnsi="Times New Roman" w:cs="Times New Roman"/>
          <w:sz w:val="28"/>
          <w:szCs w:val="28"/>
        </w:rPr>
        <w:t>намеченных в послании Президента Российской Федерации Федеральному Собранию 1 декабря 2016 года, с учетом сложившейся экономической ситуации</w:t>
      </w:r>
      <w:r w:rsidR="003C333B">
        <w:rPr>
          <w:rFonts w:ascii="Times New Roman" w:hAnsi="Times New Roman" w:cs="Times New Roman"/>
          <w:sz w:val="28"/>
          <w:szCs w:val="28"/>
        </w:rPr>
        <w:t>,</w:t>
      </w:r>
      <w:r w:rsidRPr="00B94DC5">
        <w:rPr>
          <w:rFonts w:ascii="Times New Roman" w:hAnsi="Times New Roman" w:cs="Times New Roman"/>
          <w:sz w:val="28"/>
          <w:szCs w:val="28"/>
        </w:rPr>
        <w:t xml:space="preserve"> как Новосибирской </w:t>
      </w:r>
      <w:r w:rsidRPr="00B94DC5">
        <w:rPr>
          <w:rFonts w:ascii="Times New Roman" w:hAnsi="Times New Roman" w:cs="Times New Roman"/>
          <w:sz w:val="28"/>
          <w:szCs w:val="28"/>
        </w:rPr>
        <w:lastRenderedPageBreak/>
        <w:t xml:space="preserve">области, так и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B94DC5">
        <w:rPr>
          <w:rFonts w:ascii="Times New Roman" w:hAnsi="Times New Roman" w:cs="Times New Roman"/>
          <w:sz w:val="28"/>
          <w:szCs w:val="28"/>
        </w:rPr>
        <w:t>, а также тенденций ее развития.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Основными целями налоговой политики являются обеспечение устойчивости бюджетной системы, создание предсказуемой налоговой системы, направленной на стимулирование деловой активности, рост экономики и инвестиций, упорядочение системы существующих налоговых льгот путем отмены неэффективных льгот, и предоставления льгот, носящих адресный характер.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Экономика </w:t>
      </w:r>
      <w:r w:rsidR="003C333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449CF">
        <w:rPr>
          <w:rFonts w:ascii="Times New Roman" w:hAnsi="Times New Roman" w:cs="Times New Roman"/>
          <w:sz w:val="28"/>
          <w:szCs w:val="28"/>
        </w:rPr>
        <w:t xml:space="preserve">в 2016 году развивалась в соответствии с общими тенденциями экономического развития Новосибирской области. 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Объем производства продукции сельского хозяйства во всех категорий хозяйств составил </w:t>
      </w:r>
      <w:r w:rsidR="003C333B">
        <w:rPr>
          <w:rFonts w:ascii="Times New Roman" w:hAnsi="Times New Roman" w:cs="Times New Roman"/>
          <w:sz w:val="28"/>
          <w:szCs w:val="28"/>
        </w:rPr>
        <w:t>26</w:t>
      </w:r>
      <w:r w:rsidRPr="007449CF">
        <w:rPr>
          <w:rFonts w:ascii="Times New Roman" w:hAnsi="Times New Roman" w:cs="Times New Roman"/>
          <w:sz w:val="28"/>
          <w:szCs w:val="28"/>
        </w:rPr>
        <w:t xml:space="preserve"> млн.</w:t>
      </w:r>
      <w:r w:rsidR="00447D66">
        <w:rPr>
          <w:rFonts w:ascii="Times New Roman" w:hAnsi="Times New Roman" w:cs="Times New Roman"/>
          <w:sz w:val="28"/>
          <w:szCs w:val="28"/>
        </w:rPr>
        <w:t xml:space="preserve"> </w:t>
      </w:r>
      <w:r w:rsidRPr="007449CF">
        <w:rPr>
          <w:rFonts w:ascii="Times New Roman" w:hAnsi="Times New Roman" w:cs="Times New Roman"/>
          <w:sz w:val="28"/>
          <w:szCs w:val="28"/>
        </w:rPr>
        <w:t>рублей. Индекс сельскохозяйственного производства по основны</w:t>
      </w:r>
      <w:r w:rsidR="003C333B">
        <w:rPr>
          <w:rFonts w:ascii="Times New Roman" w:hAnsi="Times New Roman" w:cs="Times New Roman"/>
          <w:sz w:val="28"/>
          <w:szCs w:val="28"/>
        </w:rPr>
        <w:t xml:space="preserve">м видам продукции составил 100 </w:t>
      </w:r>
      <w:r w:rsidRPr="007449CF">
        <w:rPr>
          <w:rFonts w:ascii="Times New Roman" w:hAnsi="Times New Roman" w:cs="Times New Roman"/>
          <w:sz w:val="28"/>
          <w:szCs w:val="28"/>
        </w:rPr>
        <w:t xml:space="preserve">% в сопоставимых </w:t>
      </w:r>
      <w:r w:rsidR="003C333B">
        <w:rPr>
          <w:rFonts w:ascii="Times New Roman" w:hAnsi="Times New Roman" w:cs="Times New Roman"/>
          <w:sz w:val="28"/>
          <w:szCs w:val="28"/>
        </w:rPr>
        <w:t>ценах к 2015 году, при этом на 13,3</w:t>
      </w:r>
      <w:r w:rsidRPr="007449CF">
        <w:rPr>
          <w:rFonts w:ascii="Times New Roman" w:hAnsi="Times New Roman" w:cs="Times New Roman"/>
          <w:sz w:val="28"/>
          <w:szCs w:val="28"/>
        </w:rPr>
        <w:t>% к уровню 2015 года увеличилось производство зерна.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Фонд заработной платы работников</w:t>
      </w:r>
      <w:r w:rsidR="003C333B">
        <w:rPr>
          <w:rFonts w:ascii="Times New Roman" w:hAnsi="Times New Roman" w:cs="Times New Roman"/>
          <w:sz w:val="28"/>
          <w:szCs w:val="28"/>
        </w:rPr>
        <w:t xml:space="preserve"> остался на прежнем уровне</w:t>
      </w:r>
      <w:r w:rsidRPr="007449CF">
        <w:rPr>
          <w:rFonts w:ascii="Times New Roman" w:hAnsi="Times New Roman" w:cs="Times New Roman"/>
          <w:sz w:val="28"/>
          <w:szCs w:val="28"/>
        </w:rPr>
        <w:t xml:space="preserve">, как </w:t>
      </w:r>
      <w:r w:rsidR="003C333B">
        <w:rPr>
          <w:rFonts w:ascii="Times New Roman" w:hAnsi="Times New Roman" w:cs="Times New Roman"/>
          <w:sz w:val="28"/>
          <w:szCs w:val="28"/>
        </w:rPr>
        <w:t xml:space="preserve">и </w:t>
      </w:r>
      <w:r w:rsidRPr="007449CF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работников по полному кругу предприятий </w:t>
      </w:r>
      <w:r w:rsidR="003C333B">
        <w:rPr>
          <w:rFonts w:ascii="Times New Roman" w:hAnsi="Times New Roman" w:cs="Times New Roman"/>
          <w:sz w:val="28"/>
          <w:szCs w:val="28"/>
        </w:rPr>
        <w:t>и</w:t>
      </w:r>
      <w:r w:rsidRPr="007449CF">
        <w:rPr>
          <w:rFonts w:ascii="Times New Roman" w:hAnsi="Times New Roman" w:cs="Times New Roman"/>
          <w:sz w:val="28"/>
          <w:szCs w:val="28"/>
        </w:rPr>
        <w:t xml:space="preserve"> работников бюджетной сферы</w:t>
      </w:r>
      <w:r w:rsidR="003C333B">
        <w:rPr>
          <w:rFonts w:ascii="Times New Roman" w:hAnsi="Times New Roman" w:cs="Times New Roman"/>
          <w:sz w:val="28"/>
          <w:szCs w:val="28"/>
        </w:rPr>
        <w:t>.</w:t>
      </w:r>
      <w:r w:rsidRPr="007449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В 2016 году  </w:t>
      </w:r>
      <w:r w:rsidR="003C333B">
        <w:rPr>
          <w:rFonts w:ascii="Times New Roman" w:hAnsi="Times New Roman" w:cs="Times New Roman"/>
          <w:sz w:val="28"/>
          <w:szCs w:val="28"/>
        </w:rPr>
        <w:t>потребительская активность</w:t>
      </w:r>
      <w:r w:rsidRPr="007449CF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3C333B" w:rsidRPr="003C333B">
        <w:rPr>
          <w:rFonts w:ascii="Times New Roman" w:hAnsi="Times New Roman" w:cs="Times New Roman"/>
          <w:sz w:val="28"/>
          <w:szCs w:val="28"/>
        </w:rPr>
        <w:t xml:space="preserve"> </w:t>
      </w:r>
      <w:r w:rsidR="003C333B">
        <w:rPr>
          <w:rFonts w:ascii="Times New Roman" w:hAnsi="Times New Roman" w:cs="Times New Roman"/>
          <w:sz w:val="28"/>
          <w:szCs w:val="28"/>
        </w:rPr>
        <w:t>осталась на прежнем уровне</w:t>
      </w:r>
      <w:r w:rsidRPr="007449CF">
        <w:rPr>
          <w:rFonts w:ascii="Times New Roman" w:hAnsi="Times New Roman" w:cs="Times New Roman"/>
          <w:sz w:val="28"/>
          <w:szCs w:val="28"/>
        </w:rPr>
        <w:t>,</w:t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</w:r>
      <w:r w:rsidRPr="007449CF">
        <w:rPr>
          <w:rFonts w:ascii="Times New Roman" w:hAnsi="Times New Roman" w:cs="Times New Roman"/>
          <w:sz w:val="28"/>
          <w:szCs w:val="28"/>
        </w:rPr>
        <w:softHyphen/>
        <w:t xml:space="preserve">  индекс оборота </w:t>
      </w:r>
      <w:r w:rsidR="003C333B">
        <w:rPr>
          <w:rFonts w:ascii="Times New Roman" w:hAnsi="Times New Roman" w:cs="Times New Roman"/>
          <w:sz w:val="28"/>
          <w:szCs w:val="28"/>
        </w:rPr>
        <w:t>розничной торговли составил 100</w:t>
      </w:r>
      <w:r w:rsidRPr="007449CF">
        <w:rPr>
          <w:rFonts w:ascii="Times New Roman" w:hAnsi="Times New Roman" w:cs="Times New Roman"/>
          <w:sz w:val="28"/>
          <w:szCs w:val="28"/>
        </w:rPr>
        <w:t xml:space="preserve">% против 100% в 2015 году. 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По итогам 2016 года населению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7449CF">
        <w:rPr>
          <w:rFonts w:ascii="Times New Roman" w:hAnsi="Times New Roman" w:cs="Times New Roman"/>
          <w:sz w:val="28"/>
          <w:szCs w:val="28"/>
        </w:rPr>
        <w:t xml:space="preserve"> Новосибирской области оказано п</w:t>
      </w:r>
      <w:r w:rsidR="003C333B">
        <w:rPr>
          <w:rFonts w:ascii="Times New Roman" w:hAnsi="Times New Roman" w:cs="Times New Roman"/>
          <w:sz w:val="28"/>
          <w:szCs w:val="28"/>
        </w:rPr>
        <w:t>латных услуг на сумму 400000</w:t>
      </w:r>
      <w:r w:rsidRPr="007449CF">
        <w:rPr>
          <w:rFonts w:ascii="Times New Roman" w:hAnsi="Times New Roman" w:cs="Times New Roman"/>
          <w:sz w:val="28"/>
          <w:szCs w:val="28"/>
        </w:rPr>
        <w:t xml:space="preserve"> рублей, что в с</w:t>
      </w:r>
      <w:r w:rsidR="003C333B">
        <w:rPr>
          <w:rFonts w:ascii="Times New Roman" w:hAnsi="Times New Roman" w:cs="Times New Roman"/>
          <w:sz w:val="28"/>
          <w:szCs w:val="28"/>
        </w:rPr>
        <w:t>опоставимых ценах составило 100</w:t>
      </w:r>
      <w:r w:rsidRPr="007449CF">
        <w:rPr>
          <w:rFonts w:ascii="Times New Roman" w:hAnsi="Times New Roman" w:cs="Times New Roman"/>
          <w:sz w:val="28"/>
          <w:szCs w:val="28"/>
        </w:rPr>
        <w:t>% к уровню 2015 года, и</w:t>
      </w:r>
      <w:r w:rsidR="0034625E">
        <w:rPr>
          <w:rFonts w:ascii="Times New Roman" w:hAnsi="Times New Roman" w:cs="Times New Roman"/>
          <w:sz w:val="28"/>
          <w:szCs w:val="28"/>
        </w:rPr>
        <w:t>ндекс объема бытовых услуг- 0%.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Вместе с тем остается сложной ситуация в строительной отрасли. По итогам 2016 года индекс производства по виду деятельнос</w:t>
      </w:r>
      <w:r w:rsidR="0034625E">
        <w:rPr>
          <w:rFonts w:ascii="Times New Roman" w:hAnsi="Times New Roman" w:cs="Times New Roman"/>
          <w:sz w:val="28"/>
          <w:szCs w:val="28"/>
        </w:rPr>
        <w:t>ти «строительство» составил 0</w:t>
      </w:r>
      <w:r w:rsidRPr="007449CF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В целях создания условий для развития экономики и социальной стабильности особое внимание было уделено реализации мер, направленных на повышение бюджетной устойчивости за счет сохранения и увеличения налогового потенциала доходов бюджетов, а также создания условий для поддержки предпринимательской и инвестиционной активности. Это было реализовано по следующим направлениям:</w:t>
      </w:r>
    </w:p>
    <w:p w:rsidR="007449CF" w:rsidRPr="007449CF" w:rsidRDefault="007449CF" w:rsidP="00447D66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1. Стимулирование развития малого предпринимательства.</w:t>
      </w:r>
    </w:p>
    <w:p w:rsidR="007449CF" w:rsidRPr="007449CF" w:rsidRDefault="007449CF" w:rsidP="00447D66">
      <w:pPr>
        <w:pStyle w:val="a7"/>
        <w:tabs>
          <w:tab w:val="left" w:pos="708"/>
        </w:tabs>
        <w:ind w:firstLine="567"/>
        <w:jc w:val="both"/>
        <w:rPr>
          <w:sz w:val="28"/>
          <w:szCs w:val="28"/>
        </w:rPr>
      </w:pPr>
      <w:r w:rsidRPr="007449CF">
        <w:rPr>
          <w:sz w:val="28"/>
          <w:szCs w:val="28"/>
        </w:rPr>
        <w:t>В связи с окончательным переходом к применению Общероссийского классификатора видов экономической деятельности (ОКВЭД2) и Общероссийского классификатора продукции по видам экономической деятельности (ОКПД2), а также с уточнением понятия «бытовые услуги», используемого в упрощенной и пат</w:t>
      </w:r>
      <w:r w:rsidR="0034625E">
        <w:rPr>
          <w:sz w:val="28"/>
          <w:szCs w:val="28"/>
        </w:rPr>
        <w:t>ентной системах налогообложения.</w:t>
      </w:r>
      <w:r w:rsidRPr="007449CF">
        <w:rPr>
          <w:sz w:val="28"/>
          <w:szCs w:val="28"/>
        </w:rPr>
        <w:t xml:space="preserve"> Принятие данных изменений обеспечило право индивидуальных предпринимателей осуществлять отдельные виды предпринимательской деятельности на патентной системе налогообложения и применять «налоговые каникулы» (нулевую налоговую ставку по упрощенной и патентной системам налогообложения), установленные в Новосибирской области со второго полугодия 2015 года.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2. Прогнозирование доходов.</w:t>
      </w:r>
    </w:p>
    <w:p w:rsidR="007449CF" w:rsidRPr="007449CF" w:rsidRDefault="007449CF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и постановлением Правительства Российской Федерации от 23.06.2016 № 574 «Об общих требованиях к методике прогнозирования поступлений доходов в бюджеты </w:t>
      </w:r>
      <w:r w:rsidRPr="007449CF">
        <w:rPr>
          <w:rFonts w:ascii="Times New Roman" w:hAnsi="Times New Roman" w:cs="Times New Roman"/>
          <w:sz w:val="28"/>
          <w:szCs w:val="28"/>
        </w:rPr>
        <w:lastRenderedPageBreak/>
        <w:t>бюджетной системы Российской Федерации» Правительством Новосибирской области  были рассмотрены и проработаны проекты методик прогнозирования всех главных администраторов, разработанные в соответствии с общими требованиями. Принятие методик прогнозирования доходов главными администраторами обеспечивает создание единой системы прогнозирования и администрирования доходов, включающей в себя ведение перечня источников доходов, а также подготовку прогноза доходов и расчетов по видам доходов с их отражением в реестре источников доходов  бюджета.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В целях обеспечения устойчивости социально-экономического развития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7449CF">
        <w:rPr>
          <w:rFonts w:ascii="Times New Roman" w:hAnsi="Times New Roman" w:cs="Times New Roman"/>
          <w:sz w:val="28"/>
          <w:szCs w:val="28"/>
        </w:rPr>
        <w:t xml:space="preserve">  Новосибирской области основные направления налоговой политики на трехлетнюю перспективу заключаются в продолжении реализации мер, направленных на обеспечение сбалансированности бюджета. Этому будет способствовать решение следующих задач:</w:t>
      </w:r>
    </w:p>
    <w:p w:rsidR="007449CF" w:rsidRPr="007449CF" w:rsidRDefault="007449CF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1. Реализация полномочий в сфере налоговых льгот, установления ставок и увеличения налоговой базы.</w:t>
      </w:r>
    </w:p>
    <w:p w:rsidR="007449CF" w:rsidRPr="007449CF" w:rsidRDefault="007449CF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1.1. Учитывая принятое решение Правительства Российской Федерации о введении ограничений на установление федеральным законодательством налоговых льгот, оптимизации существующих налоговых льгот и иных преференций, предоставляемых субъектам хозяйственной деятельности, в том числе исходя из оценки востребованности и их экономического эффекта,  устанавливаются определенные требования к размеру доходной части  бюджета района. С учетом существенного влияния на устойчивость доходов бюджета принимаемых решений по установлению налоговых льгот в ближайшей трехлетней перспективе представление новых налоговых преференций должно быть направлено на стимулирование экономического роста и развитие налоговой базы.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Принятие решений о предоставлении налоговых льгот не должно приводить к увеличению уровня расходных обязательств бюджета и росту социальной напряженности в обществе. Любые новые льготы должны вводиться </w:t>
      </w:r>
      <w:r w:rsidRPr="007449CF">
        <w:rPr>
          <w:rFonts w:ascii="Times New Roman" w:hAnsi="Times New Roman" w:cs="Times New Roman"/>
          <w:bCs/>
          <w:sz w:val="28"/>
          <w:szCs w:val="28"/>
        </w:rPr>
        <w:t>на определенный срок</w:t>
      </w:r>
      <w:r w:rsidRPr="007449CF">
        <w:rPr>
          <w:rFonts w:ascii="Times New Roman" w:hAnsi="Times New Roman" w:cs="Times New Roman"/>
          <w:sz w:val="28"/>
          <w:szCs w:val="28"/>
        </w:rPr>
        <w:t xml:space="preserve">, по истечении которого должен проводиться анализ их эффективности и приниматься решения об их пролонгации или отмене. Льготы, предусмотренные для наименее социально защищенных слоев населения, будут сохранены в полном объеме и единообразно применяться на всей территории 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7449CF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1.2. В целях увеличения налоговой базы будет продолжена работа по выявлению объектов, не включенных в Перечни объектов недвижимого имущества в соответствии со статьей 378.2 Налогового кодекса Российской Федерации, в отношении которых налоговая база по налогу на имущество организаций и налогу на имущество физических лиц определяется как кадастровая стоимость. 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2. Реализация мер стимулирования в сфере промышленности и создание условий для привлечения инвестиций и образования новых предприятий.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>3. Повышение собираемости налогов и снижение уровня недоимки.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Pr="007449CF">
        <w:rPr>
          <w:rFonts w:ascii="Times New Roman" w:hAnsi="Times New Roman" w:cs="Times New Roman"/>
          <w:sz w:val="28"/>
          <w:szCs w:val="28"/>
        </w:rPr>
        <w:t xml:space="preserve"> Новосибирской области будет продолжено взаимодействие с налогоплательщиками, направленное на соблюдение налоговой дисциплины и предупреждение уклонения от уплаты платежей в бюджетную систему Новосибирской области.</w:t>
      </w:r>
    </w:p>
    <w:p w:rsidR="007449CF" w:rsidRPr="007449CF" w:rsidRDefault="007449C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9CF">
        <w:rPr>
          <w:rFonts w:ascii="Times New Roman" w:hAnsi="Times New Roman" w:cs="Times New Roman"/>
          <w:sz w:val="28"/>
          <w:szCs w:val="28"/>
        </w:rPr>
        <w:lastRenderedPageBreak/>
        <w:t>Предполагается проведение персонифицированной работы по погашению задолженности с юридическими и физическими лицами.</w:t>
      </w:r>
    </w:p>
    <w:p w:rsidR="005755A0" w:rsidRPr="00EC161E" w:rsidRDefault="005755A0" w:rsidP="00447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338D" w:rsidRPr="00AE780E" w:rsidRDefault="008D0394" w:rsidP="00447D66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803287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en-US" w:eastAsia="ru-RU"/>
        </w:rPr>
        <w:t>III</w:t>
      </w:r>
      <w:r w:rsidRPr="00803287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>. </w:t>
      </w:r>
      <w:r w:rsidR="006B338D" w:rsidRPr="00803287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>Бюджетная политика</w:t>
      </w:r>
    </w:p>
    <w:p w:rsidR="006B338D" w:rsidRPr="004F17AE" w:rsidRDefault="006B338D" w:rsidP="00447D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A5D86" w:rsidRDefault="005A5D86" w:rsidP="0044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007">
        <w:rPr>
          <w:rFonts w:ascii="Times New Roman" w:hAnsi="Times New Roman" w:cs="Times New Roman"/>
          <w:sz w:val="28"/>
          <w:szCs w:val="28"/>
        </w:rPr>
        <w:t>Итоги реализации бюджетной политики в 2016-2017 год</w:t>
      </w:r>
      <w:r>
        <w:rPr>
          <w:rFonts w:ascii="Times New Roman" w:hAnsi="Times New Roman" w:cs="Times New Roman"/>
          <w:sz w:val="28"/>
          <w:szCs w:val="28"/>
        </w:rPr>
        <w:t>ах</w:t>
      </w:r>
    </w:p>
    <w:p w:rsidR="002433C1" w:rsidRDefault="002433C1" w:rsidP="0044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5D86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2016-2017 годы в </w:t>
      </w:r>
      <w:r w:rsidR="00817066">
        <w:rPr>
          <w:rFonts w:ascii="Times New Roman" w:hAnsi="Times New Roman" w:cs="Times New Roman"/>
          <w:sz w:val="28"/>
          <w:szCs w:val="28"/>
        </w:rPr>
        <w:t xml:space="preserve">Краснозерском районе </w:t>
      </w:r>
      <w:r>
        <w:rPr>
          <w:rFonts w:ascii="Times New Roman" w:hAnsi="Times New Roman" w:cs="Times New Roman"/>
          <w:sz w:val="28"/>
          <w:szCs w:val="28"/>
        </w:rPr>
        <w:t>завершился период адаптации к</w:t>
      </w:r>
      <w:r w:rsidR="00FC63A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негативным внешнеполитическим и экономическим тенденциям, сформировавшимся ещ</w:t>
      </w:r>
      <w:r w:rsidR="00FC63A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2014-2015 годы. Замедлилось, а по отдельным показателям прекратилось снижение основных макроэкономических показателей. Не удалось достичь плановых значений роста по ряду ключевых показателей – индексу валового регионального продукта, обороту оптовой и розничной торговли, росту инвестиций в основной капитал</w:t>
      </w:r>
      <w:r w:rsidRPr="00803287">
        <w:rPr>
          <w:rFonts w:ascii="Times New Roman" w:hAnsi="Times New Roman" w:cs="Times New Roman"/>
          <w:sz w:val="28"/>
          <w:szCs w:val="28"/>
        </w:rPr>
        <w:t xml:space="preserve">, </w:t>
      </w:r>
      <w:r w:rsidR="00C513F9" w:rsidRPr="00803287">
        <w:rPr>
          <w:rFonts w:ascii="Times New Roman" w:hAnsi="Times New Roman" w:cs="Times New Roman"/>
          <w:sz w:val="28"/>
          <w:szCs w:val="28"/>
        </w:rPr>
        <w:t>объе</w:t>
      </w:r>
      <w:r w:rsidR="006F58CA" w:rsidRPr="00803287">
        <w:rPr>
          <w:rFonts w:ascii="Times New Roman" w:hAnsi="Times New Roman" w:cs="Times New Roman"/>
          <w:sz w:val="28"/>
          <w:szCs w:val="28"/>
        </w:rPr>
        <w:t>м</w:t>
      </w:r>
      <w:r w:rsidR="00C513F9" w:rsidRPr="00803287">
        <w:rPr>
          <w:rFonts w:ascii="Times New Roman" w:hAnsi="Times New Roman" w:cs="Times New Roman"/>
          <w:sz w:val="28"/>
          <w:szCs w:val="28"/>
        </w:rPr>
        <w:t>у</w:t>
      </w:r>
      <w:r w:rsidR="006F58CA">
        <w:rPr>
          <w:rFonts w:ascii="Times New Roman" w:hAnsi="Times New Roman" w:cs="Times New Roman"/>
          <w:sz w:val="28"/>
          <w:szCs w:val="28"/>
        </w:rPr>
        <w:t xml:space="preserve"> выполненных работ по виду деятельности «строительство»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D86" w:rsidRPr="00446863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863">
        <w:rPr>
          <w:rFonts w:ascii="Times New Roman" w:hAnsi="Times New Roman" w:cs="Times New Roman"/>
          <w:sz w:val="28"/>
          <w:szCs w:val="28"/>
        </w:rPr>
        <w:t xml:space="preserve">В целом социально-экономическое положение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="00C12A69">
        <w:rPr>
          <w:rFonts w:ascii="Times New Roman" w:hAnsi="Times New Roman" w:cs="Times New Roman"/>
          <w:sz w:val="28"/>
          <w:szCs w:val="28"/>
        </w:rPr>
        <w:t xml:space="preserve"> </w:t>
      </w:r>
      <w:r w:rsidRPr="00446863">
        <w:rPr>
          <w:rFonts w:ascii="Times New Roman" w:hAnsi="Times New Roman" w:cs="Times New Roman"/>
          <w:sz w:val="28"/>
          <w:szCs w:val="28"/>
        </w:rPr>
        <w:t>в</w:t>
      </w:r>
      <w:r w:rsidR="00131D87">
        <w:rPr>
          <w:rFonts w:ascii="Times New Roman" w:hAnsi="Times New Roman" w:cs="Times New Roman"/>
          <w:sz w:val="28"/>
          <w:szCs w:val="28"/>
        </w:rPr>
        <w:t> </w:t>
      </w:r>
      <w:r w:rsidRPr="00446863">
        <w:rPr>
          <w:rFonts w:ascii="Times New Roman" w:hAnsi="Times New Roman" w:cs="Times New Roman"/>
          <w:sz w:val="28"/>
          <w:szCs w:val="28"/>
        </w:rPr>
        <w:t xml:space="preserve">период 2016-2017 годов </w:t>
      </w:r>
      <w:r w:rsidR="00C12A69">
        <w:rPr>
          <w:rFonts w:ascii="Times New Roman" w:hAnsi="Times New Roman" w:cs="Times New Roman"/>
          <w:sz w:val="28"/>
          <w:szCs w:val="28"/>
        </w:rPr>
        <w:t xml:space="preserve">выглядело достаточно устойчивым. </w:t>
      </w:r>
      <w:r w:rsidRPr="00446863">
        <w:rPr>
          <w:rFonts w:ascii="Times New Roman" w:hAnsi="Times New Roman" w:cs="Times New Roman"/>
          <w:sz w:val="28"/>
          <w:szCs w:val="28"/>
        </w:rPr>
        <w:t xml:space="preserve">В то же время, адаптационное экономическое развитие не позволило обеспечить необходимый уровень собственных доходов </w:t>
      </w:r>
      <w:r w:rsidR="00C12A6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46863">
        <w:rPr>
          <w:rFonts w:ascii="Times New Roman" w:hAnsi="Times New Roman" w:cs="Times New Roman"/>
          <w:sz w:val="28"/>
          <w:szCs w:val="28"/>
        </w:rPr>
        <w:t xml:space="preserve">бюджета, что вместе с необходимостью ограничения роста </w:t>
      </w:r>
      <w:r w:rsidR="00C12A6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46863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="000C3500">
        <w:rPr>
          <w:rFonts w:ascii="Times New Roman" w:hAnsi="Times New Roman" w:cs="Times New Roman"/>
          <w:sz w:val="28"/>
          <w:szCs w:val="28"/>
        </w:rPr>
        <w:t xml:space="preserve"> </w:t>
      </w:r>
      <w:r w:rsidRPr="00446863">
        <w:rPr>
          <w:rFonts w:ascii="Times New Roman" w:hAnsi="Times New Roman" w:cs="Times New Roman"/>
          <w:sz w:val="28"/>
          <w:szCs w:val="28"/>
        </w:rPr>
        <w:t xml:space="preserve">предопределило реализацию бюджетной политики, </w:t>
      </w:r>
      <w:r w:rsidRPr="00803287">
        <w:rPr>
          <w:rFonts w:ascii="Times New Roman" w:hAnsi="Times New Roman" w:cs="Times New Roman"/>
          <w:sz w:val="28"/>
          <w:szCs w:val="28"/>
        </w:rPr>
        <w:t>направленн</w:t>
      </w:r>
      <w:r w:rsidR="00803287" w:rsidRPr="00803287">
        <w:rPr>
          <w:rFonts w:ascii="Times New Roman" w:hAnsi="Times New Roman" w:cs="Times New Roman"/>
          <w:sz w:val="28"/>
          <w:szCs w:val="28"/>
        </w:rPr>
        <w:t>ой</w:t>
      </w:r>
      <w:r w:rsidRPr="00446863">
        <w:rPr>
          <w:rFonts w:ascii="Times New Roman" w:hAnsi="Times New Roman" w:cs="Times New Roman"/>
          <w:sz w:val="28"/>
          <w:szCs w:val="28"/>
        </w:rPr>
        <w:t xml:space="preserve"> на оптимизацию</w:t>
      </w:r>
      <w:r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0C3500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Pr="00446863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446863">
        <w:rPr>
          <w:rFonts w:ascii="Times New Roman" w:hAnsi="Times New Roman" w:cs="Times New Roman"/>
          <w:sz w:val="28"/>
          <w:szCs w:val="28"/>
        </w:rPr>
        <w:t xml:space="preserve">концентрацию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46863">
        <w:rPr>
          <w:rFonts w:ascii="Times New Roman" w:hAnsi="Times New Roman" w:cs="Times New Roman"/>
          <w:sz w:val="28"/>
          <w:szCs w:val="28"/>
        </w:rPr>
        <w:t xml:space="preserve">приоритетных направлениях. </w:t>
      </w:r>
    </w:p>
    <w:p w:rsidR="005A5D86" w:rsidRPr="00896822" w:rsidRDefault="005A5D86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221">
        <w:rPr>
          <w:rFonts w:ascii="Times New Roman" w:hAnsi="Times New Roman"/>
          <w:sz w:val="28"/>
          <w:szCs w:val="28"/>
        </w:rPr>
        <w:t>Приоритетные расходы</w:t>
      </w:r>
      <w:r>
        <w:rPr>
          <w:rFonts w:ascii="Times New Roman" w:hAnsi="Times New Roman"/>
          <w:sz w:val="28"/>
          <w:szCs w:val="28"/>
        </w:rPr>
        <w:t xml:space="preserve"> </w:t>
      </w:r>
      <w:r w:rsidR="000C3500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 xml:space="preserve">бюджета по итогам 2016 года исполнены в </w:t>
      </w:r>
      <w:r w:rsidRPr="00D179BB">
        <w:rPr>
          <w:rFonts w:ascii="Times New Roman" w:hAnsi="Times New Roman"/>
          <w:sz w:val="28"/>
          <w:szCs w:val="28"/>
        </w:rPr>
        <w:t xml:space="preserve">сумме </w:t>
      </w:r>
      <w:r w:rsidR="0034625E">
        <w:rPr>
          <w:rFonts w:ascii="Times New Roman" w:hAnsi="Times New Roman"/>
          <w:sz w:val="28"/>
          <w:szCs w:val="28"/>
        </w:rPr>
        <w:t>4879,</w:t>
      </w:r>
      <w:r w:rsidR="005603BE">
        <w:rPr>
          <w:rFonts w:ascii="Times New Roman" w:hAnsi="Times New Roman"/>
          <w:sz w:val="28"/>
          <w:szCs w:val="28"/>
        </w:rPr>
        <w:t>4</w:t>
      </w:r>
      <w:r w:rsidR="00D179BB" w:rsidRPr="00D179BB">
        <w:rPr>
          <w:rFonts w:ascii="Times New Roman" w:hAnsi="Times New Roman"/>
          <w:sz w:val="28"/>
          <w:szCs w:val="28"/>
        </w:rPr>
        <w:t xml:space="preserve"> тыс.</w:t>
      </w:r>
      <w:r w:rsidR="00D1152D" w:rsidRPr="00D179BB">
        <w:rPr>
          <w:rFonts w:ascii="Times New Roman" w:hAnsi="Times New Roman"/>
          <w:sz w:val="28"/>
          <w:szCs w:val="28"/>
        </w:rPr>
        <w:t xml:space="preserve"> </w:t>
      </w:r>
      <w:r w:rsidRPr="00D179BB">
        <w:rPr>
          <w:rFonts w:ascii="Times New Roman" w:hAnsi="Times New Roman"/>
          <w:sz w:val="28"/>
          <w:szCs w:val="28"/>
        </w:rPr>
        <w:t>рублей, что выше</w:t>
      </w:r>
      <w:r w:rsidR="00D1152D" w:rsidRPr="00D179BB">
        <w:rPr>
          <w:rFonts w:ascii="Times New Roman" w:hAnsi="Times New Roman"/>
          <w:sz w:val="28"/>
          <w:szCs w:val="28"/>
        </w:rPr>
        <w:t xml:space="preserve"> уровня 2015 года на</w:t>
      </w:r>
      <w:r w:rsidR="005603BE">
        <w:rPr>
          <w:rFonts w:ascii="Times New Roman" w:hAnsi="Times New Roman"/>
          <w:sz w:val="28"/>
          <w:szCs w:val="28"/>
        </w:rPr>
        <w:t xml:space="preserve"> 104</w:t>
      </w:r>
      <w:r w:rsidR="00D179BB" w:rsidRPr="00D179BB">
        <w:rPr>
          <w:rFonts w:ascii="Times New Roman" w:hAnsi="Times New Roman"/>
          <w:sz w:val="28"/>
          <w:szCs w:val="28"/>
        </w:rPr>
        <w:t xml:space="preserve">  </w:t>
      </w:r>
      <w:r w:rsidRPr="00D179BB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B0221">
        <w:rPr>
          <w:rFonts w:ascii="Times New Roman" w:hAnsi="Times New Roman"/>
          <w:sz w:val="28"/>
          <w:szCs w:val="28"/>
        </w:rPr>
        <w:t>ыполнение этих обязательств ослож</w:t>
      </w:r>
      <w:r>
        <w:rPr>
          <w:rFonts w:ascii="Times New Roman" w:hAnsi="Times New Roman"/>
          <w:sz w:val="28"/>
          <w:szCs w:val="28"/>
        </w:rPr>
        <w:t>нялось тем, что их доля являлась</w:t>
      </w:r>
      <w:r w:rsidRPr="000B0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преобладающей</w:t>
      </w:r>
      <w:r w:rsidRPr="000B0221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с каждым годом увеличивается. В то же время, их</w:t>
      </w:r>
      <w:r w:rsidRPr="000B0221">
        <w:rPr>
          <w:rFonts w:ascii="Times New Roman" w:hAnsi="Times New Roman"/>
          <w:sz w:val="28"/>
          <w:szCs w:val="28"/>
        </w:rPr>
        <w:t xml:space="preserve"> важность обусловлена необходимостью выполнения ключевых социальных обязательств перед населением, требующих ритмичного </w:t>
      </w:r>
      <w:r w:rsidR="00FB618E">
        <w:rPr>
          <w:rFonts w:ascii="Times New Roman" w:hAnsi="Times New Roman"/>
          <w:sz w:val="28"/>
          <w:szCs w:val="28"/>
        </w:rPr>
        <w:t>финансирования</w:t>
      </w:r>
      <w:r w:rsidRPr="000B022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446863">
        <w:rPr>
          <w:rFonts w:ascii="Times New Roman" w:eastAsia="Calibri" w:hAnsi="Times New Roman" w:cs="Times New Roman"/>
          <w:sz w:val="28"/>
          <w:szCs w:val="28"/>
        </w:rPr>
        <w:t xml:space="preserve"> приоритетны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446863">
        <w:rPr>
          <w:rFonts w:ascii="Times New Roman" w:eastAsia="Calibri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eastAsia="Calibri" w:hAnsi="Times New Roman" w:cs="Times New Roman"/>
          <w:sz w:val="28"/>
          <w:szCs w:val="28"/>
        </w:rPr>
        <w:t>м расходов</w:t>
      </w:r>
      <w:r w:rsidRPr="004468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были отнесены</w:t>
      </w:r>
      <w:r w:rsidRPr="00446863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5A5D86" w:rsidRDefault="005A5D86" w:rsidP="00447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863">
        <w:rPr>
          <w:rFonts w:ascii="Times New Roman" w:eastAsia="Calibri" w:hAnsi="Times New Roman" w:cs="Times New Roman"/>
          <w:sz w:val="28"/>
          <w:szCs w:val="28"/>
        </w:rPr>
        <w:t xml:space="preserve">обеспечение деятельности муниципальных учреждений; </w:t>
      </w:r>
    </w:p>
    <w:p w:rsidR="005A5D86" w:rsidRDefault="005A5D86" w:rsidP="00447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863">
        <w:rPr>
          <w:rFonts w:ascii="Times New Roman" w:eastAsia="Calibri" w:hAnsi="Times New Roman" w:cs="Times New Roman"/>
          <w:sz w:val="28"/>
          <w:szCs w:val="28"/>
        </w:rPr>
        <w:t xml:space="preserve">выполнение социальных обязательств перед гражданами; </w:t>
      </w:r>
    </w:p>
    <w:p w:rsidR="005A5D86" w:rsidRDefault="005A5D86" w:rsidP="00447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863">
        <w:rPr>
          <w:rFonts w:ascii="Times New Roman" w:eastAsia="Calibri" w:hAnsi="Times New Roman" w:cs="Times New Roman"/>
          <w:sz w:val="28"/>
          <w:szCs w:val="28"/>
        </w:rPr>
        <w:t xml:space="preserve">реализация Указов Президента Российской Федерации; </w:t>
      </w:r>
    </w:p>
    <w:p w:rsidR="005A5D86" w:rsidRDefault="005A5D86" w:rsidP="00447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863">
        <w:rPr>
          <w:rFonts w:ascii="Times New Roman" w:eastAsia="Calibri" w:hAnsi="Times New Roman" w:cs="Times New Roman"/>
          <w:sz w:val="28"/>
          <w:szCs w:val="28"/>
        </w:rPr>
        <w:t>дорожн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446863">
        <w:rPr>
          <w:rFonts w:ascii="Times New Roman" w:eastAsia="Calibri" w:hAnsi="Times New Roman" w:cs="Times New Roman"/>
          <w:sz w:val="28"/>
          <w:szCs w:val="28"/>
        </w:rPr>
        <w:t xml:space="preserve"> фонд;</w:t>
      </w:r>
    </w:p>
    <w:p w:rsidR="005A5D86" w:rsidRDefault="005A5D86" w:rsidP="00447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Сбалансированное исполнение бюджета удалось обеспечить не только за счет четкой приоритезации расходов, но и проводимой бюджетной политики, так: </w:t>
      </w:r>
    </w:p>
    <w:p w:rsidR="005A5D86" w:rsidRDefault="00716605" w:rsidP="00447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5A5D86">
        <w:rPr>
          <w:rFonts w:ascii="Times New Roman" w:eastAsia="Calibri" w:hAnsi="Times New Roman" w:cs="Times New Roman"/>
          <w:sz w:val="28"/>
          <w:szCs w:val="28"/>
        </w:rPr>
        <w:t xml:space="preserve">Применение инструмента поэтапного доведения лимитов бюджетных обязательств </w:t>
      </w:r>
      <w:r w:rsidR="005A5D86" w:rsidRPr="00446863">
        <w:rPr>
          <w:rFonts w:ascii="Times New Roman" w:eastAsia="Calibri" w:hAnsi="Times New Roman" w:cs="Times New Roman"/>
          <w:sz w:val="28"/>
          <w:szCs w:val="28"/>
        </w:rPr>
        <w:t>позволил</w:t>
      </w:r>
      <w:r w:rsidR="005A5D86">
        <w:rPr>
          <w:rFonts w:ascii="Times New Roman" w:eastAsia="Calibri" w:hAnsi="Times New Roman" w:cs="Times New Roman"/>
          <w:sz w:val="28"/>
          <w:szCs w:val="28"/>
        </w:rPr>
        <w:t>о</w:t>
      </w:r>
      <w:r w:rsidR="005A5D86" w:rsidRPr="00446863">
        <w:rPr>
          <w:rFonts w:ascii="Times New Roman" w:eastAsia="Calibri" w:hAnsi="Times New Roman" w:cs="Times New Roman"/>
          <w:sz w:val="28"/>
          <w:szCs w:val="28"/>
        </w:rPr>
        <w:t xml:space="preserve"> предусмотреть бюджетные «маневры» в случаях изменения экономической ситуации. </w:t>
      </w:r>
      <w:r w:rsidR="005A5D86">
        <w:rPr>
          <w:rFonts w:ascii="Times New Roman" w:hAnsi="Times New Roman"/>
          <w:sz w:val="28"/>
          <w:szCs w:val="28"/>
        </w:rPr>
        <w:t>Во втором полугодии 2016 года</w:t>
      </w:r>
      <w:r w:rsidR="005A5D86" w:rsidRPr="00594116">
        <w:rPr>
          <w:rFonts w:ascii="Times New Roman" w:hAnsi="Times New Roman"/>
          <w:sz w:val="28"/>
          <w:szCs w:val="28"/>
        </w:rPr>
        <w:t xml:space="preserve">, когда подтвердились оценки поступления собственных доходов, </w:t>
      </w:r>
      <w:r w:rsidR="005A5D86">
        <w:rPr>
          <w:rFonts w:ascii="Times New Roman" w:hAnsi="Times New Roman"/>
          <w:sz w:val="28"/>
          <w:szCs w:val="28"/>
        </w:rPr>
        <w:t>стало возможным</w:t>
      </w:r>
      <w:r w:rsidR="005A5D86" w:rsidRPr="00594116">
        <w:rPr>
          <w:rFonts w:ascii="Times New Roman" w:hAnsi="Times New Roman"/>
          <w:sz w:val="28"/>
          <w:szCs w:val="28"/>
        </w:rPr>
        <w:t xml:space="preserve"> </w:t>
      </w:r>
      <w:r w:rsidR="005A5D86">
        <w:rPr>
          <w:rFonts w:ascii="Times New Roman" w:hAnsi="Times New Roman"/>
          <w:sz w:val="28"/>
          <w:szCs w:val="28"/>
        </w:rPr>
        <w:t>решить</w:t>
      </w:r>
      <w:r w:rsidR="005A5D86" w:rsidRPr="00594116">
        <w:rPr>
          <w:rFonts w:ascii="Times New Roman" w:hAnsi="Times New Roman"/>
          <w:sz w:val="28"/>
          <w:szCs w:val="28"/>
        </w:rPr>
        <w:t xml:space="preserve"> проблему ремонтных работ в учреждениях, в том числе по предписаниям надзорных органов; устранить дефицит ресурсов по социальным выплатам; закрыть вопросы расчетов за </w:t>
      </w:r>
      <w:r w:rsidR="0060089C">
        <w:rPr>
          <w:rFonts w:ascii="Times New Roman" w:hAnsi="Times New Roman"/>
          <w:sz w:val="28"/>
          <w:szCs w:val="28"/>
        </w:rPr>
        <w:t>топливно-энергетические ресурсы</w:t>
      </w:r>
      <w:r w:rsidR="005A5D86">
        <w:rPr>
          <w:rFonts w:ascii="Times New Roman" w:hAnsi="Times New Roman"/>
          <w:sz w:val="28"/>
          <w:szCs w:val="28"/>
        </w:rPr>
        <w:t>.</w:t>
      </w:r>
      <w:r w:rsidR="005A5D86" w:rsidRPr="005E2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D86" w:rsidRPr="00B47F30">
        <w:rPr>
          <w:rFonts w:ascii="Times New Roman" w:eastAsia="Calibri" w:hAnsi="Times New Roman" w:cs="Times New Roman"/>
          <w:sz w:val="28"/>
          <w:szCs w:val="28"/>
        </w:rPr>
        <w:t xml:space="preserve">Учитывая положительные результаты, данный инструмент </w:t>
      </w:r>
      <w:r w:rsidR="00FB618E">
        <w:rPr>
          <w:rFonts w:ascii="Times New Roman" w:eastAsia="Calibri" w:hAnsi="Times New Roman" w:cs="Times New Roman"/>
          <w:sz w:val="28"/>
          <w:szCs w:val="28"/>
        </w:rPr>
        <w:t>применяется и в 2017 году и будет использоваться в дальнейшем</w:t>
      </w:r>
      <w:r w:rsidR="005A5D86" w:rsidRPr="00B47F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5D86" w:rsidRDefault="005A5D86" w:rsidP="00447D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Значительное внимание уделяется вопросам сбала</w:t>
      </w:r>
      <w:r w:rsidR="00EB4C39">
        <w:rPr>
          <w:rFonts w:ascii="Times New Roman" w:hAnsi="Times New Roman"/>
          <w:sz w:val="28"/>
          <w:szCs w:val="28"/>
        </w:rPr>
        <w:t>нсированности местных бюджетов.</w:t>
      </w:r>
    </w:p>
    <w:p w:rsidR="00F51839" w:rsidRDefault="00F51839" w:rsidP="00447D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4A0C82">
        <w:rPr>
          <w:rFonts w:ascii="Times New Roman" w:hAnsi="Times New Roman"/>
          <w:sz w:val="28"/>
          <w:szCs w:val="28"/>
        </w:rPr>
        <w:t xml:space="preserve"> целях повышения финансовой самостоятельности </w:t>
      </w:r>
      <w:r w:rsidRPr="004A0C82">
        <w:rPr>
          <w:rFonts w:ascii="Times New Roman" w:hAnsi="Times New Roman"/>
          <w:bCs/>
          <w:sz w:val="28"/>
          <w:szCs w:val="28"/>
        </w:rPr>
        <w:t>органов местного само</w:t>
      </w:r>
      <w:r>
        <w:rPr>
          <w:rFonts w:ascii="Times New Roman" w:hAnsi="Times New Roman"/>
          <w:bCs/>
          <w:sz w:val="28"/>
          <w:szCs w:val="28"/>
        </w:rPr>
        <w:t>управления</w:t>
      </w:r>
      <w:r w:rsidRPr="004A0C82">
        <w:rPr>
          <w:rFonts w:ascii="Times New Roman" w:hAnsi="Times New Roman"/>
          <w:sz w:val="28"/>
          <w:szCs w:val="28"/>
        </w:rPr>
        <w:t xml:space="preserve"> решена задача по предоставлению правовых оснований эффективно работающим над </w:t>
      </w:r>
      <w:r w:rsidR="00F7200B">
        <w:rPr>
          <w:rFonts w:ascii="Times New Roman" w:hAnsi="Times New Roman"/>
          <w:sz w:val="28"/>
          <w:szCs w:val="28"/>
        </w:rPr>
        <w:t>увеличением</w:t>
      </w:r>
      <w:r w:rsidRPr="004A0C82">
        <w:rPr>
          <w:rFonts w:ascii="Times New Roman" w:hAnsi="Times New Roman"/>
          <w:sz w:val="28"/>
          <w:szCs w:val="28"/>
        </w:rPr>
        <w:t xml:space="preserve"> доходной базы муниципальным образованиям для возможности повышать оплату труда низкооплачиваемым муниципальным служащим. </w:t>
      </w:r>
      <w:r>
        <w:rPr>
          <w:rFonts w:ascii="Times New Roman" w:hAnsi="Times New Roman"/>
          <w:sz w:val="28"/>
          <w:szCs w:val="28"/>
        </w:rPr>
        <w:t>У</w:t>
      </w:r>
      <w:r w:rsidRPr="004A0C82">
        <w:rPr>
          <w:rFonts w:ascii="Times New Roman" w:hAnsi="Times New Roman"/>
          <w:sz w:val="28"/>
          <w:szCs w:val="28"/>
        </w:rPr>
        <w:t>тверждено постановление Правительства Новоси</w:t>
      </w:r>
      <w:r w:rsidR="001B2689">
        <w:rPr>
          <w:rFonts w:ascii="Times New Roman" w:hAnsi="Times New Roman"/>
          <w:sz w:val="28"/>
          <w:szCs w:val="28"/>
        </w:rPr>
        <w:t>бирской области от </w:t>
      </w:r>
      <w:r w:rsidRPr="004A0C82">
        <w:rPr>
          <w:rFonts w:ascii="Times New Roman" w:hAnsi="Times New Roman"/>
          <w:sz w:val="28"/>
          <w:szCs w:val="28"/>
        </w:rPr>
        <w:t>31.01.2017</w:t>
      </w:r>
      <w:r w:rsidR="00DD5DAE">
        <w:rPr>
          <w:rFonts w:ascii="Times New Roman" w:hAnsi="Times New Roman"/>
          <w:sz w:val="28"/>
          <w:szCs w:val="28"/>
        </w:rPr>
        <w:t xml:space="preserve"> </w:t>
      </w:r>
      <w:r w:rsidR="001B2689">
        <w:rPr>
          <w:rFonts w:ascii="Times New Roman" w:hAnsi="Times New Roman"/>
          <w:sz w:val="28"/>
          <w:szCs w:val="28"/>
        </w:rPr>
        <w:t>№ </w:t>
      </w:r>
      <w:r w:rsidRPr="004A0C82">
        <w:rPr>
          <w:rFonts w:ascii="Times New Roman" w:hAnsi="Times New Roman"/>
          <w:sz w:val="28"/>
          <w:szCs w:val="28"/>
        </w:rPr>
        <w:t>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</w:t>
      </w:r>
      <w:r w:rsidR="000D004B">
        <w:rPr>
          <w:rFonts w:ascii="Times New Roman" w:hAnsi="Times New Roman"/>
          <w:sz w:val="28"/>
          <w:szCs w:val="28"/>
        </w:rPr>
        <w:t>азований Новосибирской области»</w:t>
      </w:r>
      <w:r w:rsidRPr="004A0C82">
        <w:rPr>
          <w:rFonts w:ascii="Times New Roman" w:hAnsi="Times New Roman"/>
          <w:sz w:val="28"/>
          <w:szCs w:val="28"/>
        </w:rPr>
        <w:t xml:space="preserve"> взамен </w:t>
      </w:r>
      <w:r w:rsidRPr="004A0C82">
        <w:rPr>
          <w:rFonts w:ascii="Times New Roman" w:hAnsi="Times New Roman"/>
          <w:sz w:val="28"/>
        </w:rPr>
        <w:t>ранее действующего постановления админис</w:t>
      </w:r>
      <w:r w:rsidR="001B2689">
        <w:rPr>
          <w:rFonts w:ascii="Times New Roman" w:hAnsi="Times New Roman"/>
          <w:sz w:val="28"/>
        </w:rPr>
        <w:t>трации Новосибирской области от 28.12.2007 № </w:t>
      </w:r>
      <w:r w:rsidRPr="004A0C82">
        <w:rPr>
          <w:rFonts w:ascii="Times New Roman" w:hAnsi="Times New Roman"/>
          <w:sz w:val="28"/>
        </w:rPr>
        <w:t xml:space="preserve">206-па. </w:t>
      </w:r>
    </w:p>
    <w:p w:rsidR="005A5D86" w:rsidRPr="00AA5485" w:rsidRDefault="005A5D86" w:rsidP="00447D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Особое внимание в реализации задачи сбалансированности уделяется вопросам предупреждения возникновения рисков образования кредиторской задолженности. Так,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A54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AA5485">
        <w:rPr>
          <w:rFonts w:ascii="Times New Roman" w:hAnsi="Times New Roman" w:cs="Times New Roman"/>
          <w:sz w:val="28"/>
          <w:szCs w:val="28"/>
        </w:rPr>
        <w:t>2017</w:t>
      </w:r>
      <w:r w:rsidR="00C12A2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A5485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1B2689">
        <w:rPr>
          <w:rFonts w:ascii="Times New Roman" w:hAnsi="Times New Roman" w:cs="Times New Roman"/>
          <w:sz w:val="28"/>
          <w:szCs w:val="28"/>
        </w:rPr>
        <w:t>унктом</w:t>
      </w:r>
      <w:r w:rsidRPr="00AA5485">
        <w:rPr>
          <w:rFonts w:ascii="Times New Roman" w:hAnsi="Times New Roman" w:cs="Times New Roman"/>
          <w:sz w:val="28"/>
          <w:szCs w:val="28"/>
        </w:rPr>
        <w:t xml:space="preserve"> 5 ст</w:t>
      </w:r>
      <w:r w:rsidR="001B2689">
        <w:rPr>
          <w:rFonts w:ascii="Times New Roman" w:hAnsi="Times New Roman" w:cs="Times New Roman"/>
          <w:sz w:val="28"/>
          <w:szCs w:val="28"/>
        </w:rPr>
        <w:t>атьи</w:t>
      </w:r>
      <w:r w:rsidRPr="00AA5485">
        <w:rPr>
          <w:rFonts w:ascii="Times New Roman" w:hAnsi="Times New Roman" w:cs="Times New Roman"/>
          <w:sz w:val="28"/>
          <w:szCs w:val="28"/>
        </w:rPr>
        <w:t xml:space="preserve"> 99 Федеральног</w:t>
      </w:r>
      <w:r w:rsidR="001B2689">
        <w:rPr>
          <w:rFonts w:ascii="Times New Roman" w:hAnsi="Times New Roman" w:cs="Times New Roman"/>
          <w:sz w:val="28"/>
          <w:szCs w:val="28"/>
        </w:rPr>
        <w:t>о закона от </w:t>
      </w:r>
      <w:r>
        <w:rPr>
          <w:rFonts w:ascii="Times New Roman" w:hAnsi="Times New Roman" w:cs="Times New Roman"/>
          <w:sz w:val="28"/>
          <w:szCs w:val="28"/>
        </w:rPr>
        <w:t>05.04.2013 №</w:t>
      </w:r>
      <w:r w:rsidR="001B268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44-ФЗ «</w:t>
      </w:r>
      <w:r w:rsidRPr="00AA548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</w:t>
      </w:r>
      <w:r w:rsidRPr="00AA5485">
        <w:rPr>
          <w:rFonts w:ascii="Times New Roman" w:hAnsi="Times New Roman" w:cs="Times New Roman"/>
          <w:sz w:val="28"/>
          <w:szCs w:val="28"/>
        </w:rPr>
        <w:t>осуществляет</w:t>
      </w:r>
      <w:r w:rsidR="00A53C98">
        <w:rPr>
          <w:rFonts w:ascii="Times New Roman" w:hAnsi="Times New Roman" w:cs="Times New Roman"/>
          <w:sz w:val="28"/>
          <w:szCs w:val="28"/>
        </w:rPr>
        <w:t>ся</w:t>
      </w:r>
      <w:r w:rsidRPr="00AA5485">
        <w:rPr>
          <w:rFonts w:ascii="Times New Roman" w:hAnsi="Times New Roman" w:cs="Times New Roman"/>
          <w:sz w:val="28"/>
          <w:szCs w:val="28"/>
        </w:rPr>
        <w:t xml:space="preserve"> контроль в сфере закупок в части соответствия информации об объемах финансового обеспечения, включенного в планы закупок, утвержденного и доведенного до заказчика, а также</w:t>
      </w:r>
      <w:r w:rsidRPr="00AA5485">
        <w:rPr>
          <w:rFonts w:ascii="Times New Roman" w:hAnsi="Times New Roman" w:cs="Times New Roman"/>
        </w:rPr>
        <w:t xml:space="preserve"> </w:t>
      </w:r>
      <w:r w:rsidRPr="00AA5485">
        <w:rPr>
          <w:rFonts w:ascii="Times New Roman" w:hAnsi="Times New Roman" w:cs="Times New Roman"/>
          <w:sz w:val="28"/>
          <w:szCs w:val="28"/>
        </w:rPr>
        <w:t>в части соответствия информации об идентификационных кодах закупок и об объеме финансового обеспечения для осуществления закупок.</w:t>
      </w:r>
    </w:p>
    <w:p w:rsidR="005A5D86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0C">
        <w:rPr>
          <w:rFonts w:ascii="Times New Roman" w:hAnsi="Times New Roman" w:cs="Times New Roman"/>
          <w:sz w:val="28"/>
          <w:szCs w:val="28"/>
        </w:rPr>
        <w:t>Санкционирование операций заказчиков производится со стадии планов закупок и заканчивается размещением информации на официальном сайте закупок об исполнении контрактов, то есть, по всему «жизненному циклу» контрактов.</w:t>
      </w:r>
    </w:p>
    <w:p w:rsidR="00007368" w:rsidRPr="00007368" w:rsidRDefault="00007368" w:rsidP="00447D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0699">
        <w:rPr>
          <w:rFonts w:ascii="Times New Roman" w:hAnsi="Times New Roman"/>
          <w:sz w:val="28"/>
          <w:szCs w:val="28"/>
        </w:rPr>
        <w:t xml:space="preserve">В целях повышения уровня открытости и прозрачности данных при формировании </w:t>
      </w:r>
      <w:r w:rsidRPr="004200A1">
        <w:rPr>
          <w:rFonts w:ascii="Times New Roman" w:hAnsi="Times New Roman"/>
          <w:sz w:val="28"/>
          <w:szCs w:val="28"/>
          <w:lang w:eastAsia="ru-RU"/>
        </w:rPr>
        <w:t xml:space="preserve">и исполнения бюджета  </w:t>
      </w:r>
      <w:r w:rsidR="009131AF">
        <w:rPr>
          <w:rFonts w:ascii="Times New Roman" w:hAnsi="Times New Roman"/>
          <w:sz w:val="28"/>
          <w:szCs w:val="28"/>
          <w:lang w:eastAsia="ru-RU"/>
        </w:rPr>
        <w:t>Садовского</w:t>
      </w:r>
      <w:r w:rsidR="003C333B">
        <w:rPr>
          <w:rFonts w:ascii="Times New Roman" w:hAnsi="Times New Roman"/>
          <w:sz w:val="28"/>
          <w:szCs w:val="28"/>
          <w:lang w:eastAsia="ru-RU"/>
        </w:rPr>
        <w:t xml:space="preserve"> сельсовета Краснозерского района</w:t>
      </w:r>
      <w:r w:rsidRPr="004200A1">
        <w:rPr>
          <w:rFonts w:ascii="Times New Roman" w:hAnsi="Times New Roman"/>
          <w:sz w:val="28"/>
          <w:szCs w:val="28"/>
          <w:lang w:eastAsia="ru-RU"/>
        </w:rPr>
        <w:t xml:space="preserve"> для каждого заинтересованного жителя, обеспечено регулярное размещение на официальном сайте администрации наглядных и информативных материалов в </w:t>
      </w:r>
      <w:r>
        <w:rPr>
          <w:rFonts w:ascii="Times New Roman" w:hAnsi="Times New Roman"/>
          <w:sz w:val="28"/>
          <w:szCs w:val="28"/>
          <w:lang w:eastAsia="ru-RU"/>
        </w:rPr>
        <w:t>разделе</w:t>
      </w:r>
      <w:r w:rsidR="00261112">
        <w:rPr>
          <w:rFonts w:ascii="Times New Roman" w:hAnsi="Times New Roman"/>
          <w:sz w:val="28"/>
          <w:szCs w:val="28"/>
          <w:lang w:eastAsia="ru-RU"/>
        </w:rPr>
        <w:t xml:space="preserve"> «Бюджет</w:t>
      </w:r>
      <w:r w:rsidRPr="004200A1">
        <w:rPr>
          <w:rFonts w:ascii="Times New Roman" w:hAnsi="Times New Roman"/>
          <w:sz w:val="28"/>
          <w:szCs w:val="28"/>
          <w:lang w:eastAsia="ru-RU"/>
        </w:rPr>
        <w:t>».</w:t>
      </w:r>
    </w:p>
    <w:p w:rsidR="005A5D86" w:rsidRDefault="005A5D86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итоги реализации бюджетной политики в </w:t>
      </w:r>
      <w:r w:rsidRPr="005A10A4">
        <w:rPr>
          <w:rFonts w:ascii="Times New Roman" w:hAnsi="Times New Roman" w:cs="Times New Roman"/>
          <w:sz w:val="28"/>
          <w:szCs w:val="28"/>
        </w:rPr>
        <w:t xml:space="preserve">предшествующий периоды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свидетельствуют об успешной адаптации </w:t>
      </w:r>
      <w:r w:rsidR="003A1D12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 к существующей экономической ситуации и закладывают основы для более интенсивного развития в последующие годы.</w:t>
      </w:r>
    </w:p>
    <w:p w:rsidR="005A5D86" w:rsidRDefault="005A5D86" w:rsidP="00447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A6C" w:rsidRPr="00104AB7" w:rsidRDefault="005A5D86" w:rsidP="0044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AB7">
        <w:rPr>
          <w:rFonts w:ascii="Times New Roman" w:hAnsi="Times New Roman" w:cs="Times New Roman"/>
          <w:sz w:val="28"/>
          <w:szCs w:val="28"/>
        </w:rPr>
        <w:t xml:space="preserve">Социально-экономические факторы и условия реализации </w:t>
      </w:r>
    </w:p>
    <w:p w:rsidR="005A5D86" w:rsidRPr="00104AB7" w:rsidRDefault="005A5D86" w:rsidP="0044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AB7">
        <w:rPr>
          <w:rFonts w:ascii="Times New Roman" w:hAnsi="Times New Roman" w:cs="Times New Roman"/>
          <w:sz w:val="28"/>
          <w:szCs w:val="28"/>
        </w:rPr>
        <w:t>бюджетной политики в 2018-2020 годы</w:t>
      </w:r>
    </w:p>
    <w:p w:rsidR="005A5D86" w:rsidRPr="001406B5" w:rsidRDefault="005A5D86" w:rsidP="00447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01A85" w:rsidRPr="00870A16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16">
        <w:rPr>
          <w:rFonts w:ascii="Times New Roman" w:hAnsi="Times New Roman" w:cs="Times New Roman"/>
          <w:sz w:val="28"/>
          <w:szCs w:val="28"/>
        </w:rPr>
        <w:t xml:space="preserve">Основные параметры прогноза социально-экономического развития на 2018-2020 годы выглядят более оптимистичными по сравнению с показателями социально-экономического развития в 2016-2017 годы. В предстоящий период ожидается умеренный рост ключевых для исполнения </w:t>
      </w:r>
      <w:r w:rsidR="0026215F" w:rsidRPr="00870A1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870A16">
        <w:rPr>
          <w:rFonts w:ascii="Times New Roman" w:hAnsi="Times New Roman" w:cs="Times New Roman"/>
          <w:sz w:val="28"/>
          <w:szCs w:val="28"/>
        </w:rPr>
        <w:t xml:space="preserve">бюджета макроэкономических параметров: валового продукта, </w:t>
      </w:r>
      <w:r w:rsidRPr="005A10A4">
        <w:rPr>
          <w:rFonts w:ascii="Times New Roman" w:hAnsi="Times New Roman" w:cs="Times New Roman"/>
          <w:sz w:val="28"/>
          <w:szCs w:val="28"/>
        </w:rPr>
        <w:t>прибыли</w:t>
      </w:r>
      <w:r w:rsidRPr="00F939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0A16">
        <w:rPr>
          <w:rFonts w:ascii="Times New Roman" w:hAnsi="Times New Roman" w:cs="Times New Roman"/>
          <w:sz w:val="28"/>
          <w:szCs w:val="28"/>
        </w:rPr>
        <w:t xml:space="preserve">организаций, оборотов розничной торговли и фонда заработной платы работников. </w:t>
      </w:r>
    </w:p>
    <w:p w:rsidR="005A5D86" w:rsidRPr="00870A16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16">
        <w:rPr>
          <w:rFonts w:ascii="Times New Roman" w:hAnsi="Times New Roman" w:cs="Times New Roman"/>
          <w:sz w:val="28"/>
          <w:szCs w:val="28"/>
        </w:rPr>
        <w:t xml:space="preserve">В то же время негативные внешние факторы, определявшие развитие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="00870A16">
        <w:rPr>
          <w:rFonts w:ascii="Times New Roman" w:hAnsi="Times New Roman" w:cs="Times New Roman"/>
          <w:sz w:val="28"/>
          <w:szCs w:val="28"/>
        </w:rPr>
        <w:t xml:space="preserve"> </w:t>
      </w:r>
      <w:r w:rsidRPr="00870A16">
        <w:rPr>
          <w:rFonts w:ascii="Times New Roman" w:hAnsi="Times New Roman" w:cs="Times New Roman"/>
          <w:sz w:val="28"/>
          <w:szCs w:val="28"/>
        </w:rPr>
        <w:t>в 2016-2017 годы</w:t>
      </w:r>
      <w:r w:rsidR="00256B32" w:rsidRPr="00870A16">
        <w:rPr>
          <w:rFonts w:ascii="Times New Roman" w:hAnsi="Times New Roman" w:cs="Times New Roman"/>
          <w:sz w:val="28"/>
          <w:szCs w:val="28"/>
        </w:rPr>
        <w:t>,</w:t>
      </w:r>
      <w:r w:rsidRPr="00870A16">
        <w:rPr>
          <w:rFonts w:ascii="Times New Roman" w:hAnsi="Times New Roman" w:cs="Times New Roman"/>
          <w:sz w:val="28"/>
          <w:szCs w:val="28"/>
        </w:rPr>
        <w:t xml:space="preserve"> – нестабильность на рынках основных российс</w:t>
      </w:r>
      <w:r w:rsidR="00256B32" w:rsidRPr="00870A16">
        <w:rPr>
          <w:rFonts w:ascii="Times New Roman" w:hAnsi="Times New Roman" w:cs="Times New Roman"/>
          <w:sz w:val="28"/>
          <w:szCs w:val="28"/>
        </w:rPr>
        <w:t>ких экспортных товаров и напряже</w:t>
      </w:r>
      <w:r w:rsidRPr="00870A16">
        <w:rPr>
          <w:rFonts w:ascii="Times New Roman" w:hAnsi="Times New Roman" w:cs="Times New Roman"/>
          <w:sz w:val="28"/>
          <w:szCs w:val="28"/>
        </w:rPr>
        <w:t xml:space="preserve">нность во внешнеполитических отношениях – по-прежнему будут определять динамику </w:t>
      </w:r>
      <w:r w:rsidRPr="00870A16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и тем самым сохранят риски реализации бюджетной политики. В связи с этим</w:t>
      </w:r>
      <w:r w:rsidR="00B01A85" w:rsidRPr="00870A16">
        <w:rPr>
          <w:rFonts w:ascii="Times New Roman" w:hAnsi="Times New Roman" w:cs="Times New Roman"/>
          <w:sz w:val="28"/>
          <w:szCs w:val="28"/>
        </w:rPr>
        <w:t>,</w:t>
      </w:r>
      <w:r w:rsidRPr="00870A16">
        <w:rPr>
          <w:rFonts w:ascii="Times New Roman" w:hAnsi="Times New Roman" w:cs="Times New Roman"/>
          <w:sz w:val="28"/>
          <w:szCs w:val="28"/>
        </w:rPr>
        <w:t xml:space="preserve"> формирование прогноза налоговых и неналоговых доходов </w:t>
      </w:r>
      <w:r w:rsidR="00870A1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870A16">
        <w:rPr>
          <w:rFonts w:ascii="Times New Roman" w:hAnsi="Times New Roman" w:cs="Times New Roman"/>
          <w:sz w:val="28"/>
          <w:szCs w:val="28"/>
        </w:rPr>
        <w:t>бюджета будет основываться на консервативном варианте прогноза соц</w:t>
      </w:r>
      <w:r w:rsidR="00BD7A08" w:rsidRPr="00870A16">
        <w:rPr>
          <w:rFonts w:ascii="Times New Roman" w:hAnsi="Times New Roman" w:cs="Times New Roman"/>
          <w:sz w:val="28"/>
          <w:szCs w:val="28"/>
        </w:rPr>
        <w:t>иально-экономического развития.</w:t>
      </w:r>
    </w:p>
    <w:p w:rsidR="00870A16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16">
        <w:rPr>
          <w:rFonts w:ascii="Times New Roman" w:hAnsi="Times New Roman" w:cs="Times New Roman"/>
          <w:sz w:val="28"/>
          <w:szCs w:val="28"/>
        </w:rPr>
        <w:t>Планирование безв</w:t>
      </w:r>
      <w:r w:rsidR="00256B32" w:rsidRPr="00870A16">
        <w:rPr>
          <w:rFonts w:ascii="Times New Roman" w:hAnsi="Times New Roman" w:cs="Times New Roman"/>
          <w:sz w:val="28"/>
          <w:szCs w:val="28"/>
        </w:rPr>
        <w:t>озмездных поступлений на 2018-</w:t>
      </w:r>
      <w:r w:rsidRPr="00870A16">
        <w:rPr>
          <w:rFonts w:ascii="Times New Roman" w:hAnsi="Times New Roman" w:cs="Times New Roman"/>
          <w:sz w:val="28"/>
          <w:szCs w:val="28"/>
        </w:rPr>
        <w:t xml:space="preserve">2020 годы будет осуществляться в соответствии с проектом </w:t>
      </w:r>
      <w:r w:rsidR="00870A16">
        <w:rPr>
          <w:rFonts w:ascii="Times New Roman" w:hAnsi="Times New Roman" w:cs="Times New Roman"/>
          <w:sz w:val="28"/>
          <w:szCs w:val="28"/>
        </w:rPr>
        <w:t xml:space="preserve">областного закона «Об областном </w:t>
      </w:r>
      <w:r w:rsidRPr="00870A16">
        <w:rPr>
          <w:rFonts w:ascii="Times New Roman" w:hAnsi="Times New Roman" w:cs="Times New Roman"/>
          <w:sz w:val="28"/>
          <w:szCs w:val="28"/>
        </w:rPr>
        <w:t>бюджете на 2018 год и на плановый период 2019 и 2020 годов», соответствующими нормативными правовыми актами и принятыми решениями Правительства</w:t>
      </w:r>
      <w:r w:rsidR="00870A1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870A16">
        <w:rPr>
          <w:rFonts w:ascii="Times New Roman" w:hAnsi="Times New Roman" w:cs="Times New Roman"/>
          <w:sz w:val="28"/>
          <w:szCs w:val="28"/>
        </w:rPr>
        <w:t>, устанавливающими распределение межбюджетных трансфертов между</w:t>
      </w:r>
      <w:r w:rsidR="00870A16">
        <w:rPr>
          <w:rFonts w:ascii="Times New Roman" w:hAnsi="Times New Roman" w:cs="Times New Roman"/>
          <w:sz w:val="28"/>
          <w:szCs w:val="28"/>
        </w:rPr>
        <w:t xml:space="preserve"> муниципальными районами</w:t>
      </w:r>
      <w:r w:rsidRPr="00870A16">
        <w:rPr>
          <w:rFonts w:ascii="Times New Roman" w:hAnsi="Times New Roman" w:cs="Times New Roman"/>
          <w:sz w:val="28"/>
          <w:szCs w:val="28"/>
        </w:rPr>
        <w:t xml:space="preserve"> </w:t>
      </w:r>
      <w:r w:rsidR="00870A16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5A5D86" w:rsidRPr="007B7C37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C37">
        <w:rPr>
          <w:rFonts w:ascii="Times New Roman" w:hAnsi="Times New Roman" w:cs="Times New Roman"/>
          <w:sz w:val="28"/>
          <w:szCs w:val="28"/>
        </w:rPr>
        <w:t xml:space="preserve">Такой подход к прогнозированию доходной части </w:t>
      </w:r>
      <w:r w:rsidR="007B7C3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B7C37">
        <w:rPr>
          <w:rFonts w:ascii="Times New Roman" w:hAnsi="Times New Roman" w:cs="Times New Roman"/>
          <w:sz w:val="28"/>
          <w:szCs w:val="28"/>
        </w:rPr>
        <w:t>бюджета позволит минимизировать риски разбалансированности в процессе его исполнения и создаст возможность для его кор</w:t>
      </w:r>
      <w:r w:rsidR="00A02392" w:rsidRPr="007B7C37">
        <w:rPr>
          <w:rFonts w:ascii="Times New Roman" w:hAnsi="Times New Roman" w:cs="Times New Roman"/>
          <w:sz w:val="28"/>
          <w:szCs w:val="28"/>
        </w:rPr>
        <w:t>ректировки в сторону увеличения</w:t>
      </w:r>
      <w:r w:rsidRPr="007B7C37">
        <w:rPr>
          <w:rFonts w:ascii="Times New Roman" w:hAnsi="Times New Roman" w:cs="Times New Roman"/>
          <w:sz w:val="28"/>
          <w:szCs w:val="28"/>
        </w:rPr>
        <w:t xml:space="preserve"> в</w:t>
      </w:r>
      <w:r w:rsidR="00A02392" w:rsidRPr="007B7C37">
        <w:rPr>
          <w:rFonts w:ascii="Times New Roman" w:hAnsi="Times New Roman" w:cs="Times New Roman"/>
          <w:sz w:val="28"/>
          <w:szCs w:val="28"/>
        </w:rPr>
        <w:t> </w:t>
      </w:r>
      <w:r w:rsidRPr="007B7C37">
        <w:rPr>
          <w:rFonts w:ascii="Times New Roman" w:hAnsi="Times New Roman" w:cs="Times New Roman"/>
          <w:sz w:val="28"/>
          <w:szCs w:val="28"/>
        </w:rPr>
        <w:t xml:space="preserve">случае, если такая возможность образуется в течение финансового года. </w:t>
      </w:r>
    </w:p>
    <w:p w:rsidR="005A5D86" w:rsidRPr="007B7C37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C37">
        <w:rPr>
          <w:rFonts w:ascii="Times New Roman" w:hAnsi="Times New Roman" w:cs="Times New Roman"/>
          <w:sz w:val="28"/>
          <w:szCs w:val="28"/>
        </w:rPr>
        <w:t>Основными принципами реализации бюджетной политики будут:</w:t>
      </w:r>
    </w:p>
    <w:p w:rsidR="005A5D86" w:rsidRPr="007B7C37" w:rsidRDefault="00E16D4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C37">
        <w:rPr>
          <w:rFonts w:ascii="Times New Roman" w:hAnsi="Times New Roman" w:cs="Times New Roman"/>
          <w:sz w:val="28"/>
          <w:szCs w:val="28"/>
        </w:rPr>
        <w:t>1.</w:t>
      </w:r>
      <w:r w:rsidRPr="007B7C3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A5D86" w:rsidRPr="007B7C37">
        <w:rPr>
          <w:rFonts w:ascii="Times New Roman" w:hAnsi="Times New Roman" w:cs="Times New Roman"/>
          <w:sz w:val="28"/>
          <w:szCs w:val="28"/>
        </w:rPr>
        <w:t xml:space="preserve">Формирование бездефицитного </w:t>
      </w:r>
      <w:r w:rsidR="007B7C3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5D86" w:rsidRPr="007B7C37">
        <w:rPr>
          <w:rFonts w:ascii="Times New Roman" w:hAnsi="Times New Roman" w:cs="Times New Roman"/>
          <w:sz w:val="28"/>
          <w:szCs w:val="28"/>
        </w:rPr>
        <w:t xml:space="preserve">бюджета, что обусловлено необходимостью снижения долговой нагрузки на </w:t>
      </w:r>
      <w:r w:rsidR="007B7C37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5A5D86" w:rsidRPr="007B7C37">
        <w:rPr>
          <w:rFonts w:ascii="Times New Roman" w:hAnsi="Times New Roman" w:cs="Times New Roman"/>
          <w:sz w:val="28"/>
          <w:szCs w:val="28"/>
        </w:rPr>
        <w:t xml:space="preserve">бюджет. Соблюдение принципа означает соразмерность расходов </w:t>
      </w:r>
      <w:r w:rsidR="007B7C3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5D86" w:rsidRPr="007B7C37">
        <w:rPr>
          <w:rFonts w:ascii="Times New Roman" w:hAnsi="Times New Roman" w:cs="Times New Roman"/>
          <w:sz w:val="28"/>
          <w:szCs w:val="28"/>
        </w:rPr>
        <w:t>бюджета с поступающими доходам</w:t>
      </w:r>
      <w:r w:rsidR="00686E6D" w:rsidRPr="007B7C37">
        <w:rPr>
          <w:rFonts w:ascii="Times New Roman" w:hAnsi="Times New Roman" w:cs="Times New Roman"/>
          <w:sz w:val="28"/>
          <w:szCs w:val="28"/>
        </w:rPr>
        <w:t>и</w:t>
      </w:r>
      <w:r w:rsidR="005A5D86" w:rsidRPr="007B7C37">
        <w:rPr>
          <w:rFonts w:ascii="Times New Roman" w:hAnsi="Times New Roman" w:cs="Times New Roman"/>
          <w:sz w:val="28"/>
          <w:szCs w:val="28"/>
        </w:rPr>
        <w:t>.</w:t>
      </w:r>
    </w:p>
    <w:p w:rsidR="005A5D86" w:rsidRPr="007B7C37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C37">
        <w:rPr>
          <w:rFonts w:ascii="Times New Roman" w:hAnsi="Times New Roman" w:cs="Times New Roman"/>
          <w:sz w:val="28"/>
          <w:szCs w:val="28"/>
        </w:rPr>
        <w:t xml:space="preserve">2. Выполнение </w:t>
      </w:r>
      <w:r w:rsidR="00B01A85" w:rsidRPr="007B7C37">
        <w:rPr>
          <w:rFonts w:ascii="Times New Roman" w:hAnsi="Times New Roman" w:cs="Times New Roman"/>
          <w:sz w:val="28"/>
          <w:szCs w:val="28"/>
        </w:rPr>
        <w:t xml:space="preserve">принятых </w:t>
      </w:r>
      <w:r w:rsidRPr="007B7C37">
        <w:rPr>
          <w:rFonts w:ascii="Times New Roman" w:hAnsi="Times New Roman" w:cs="Times New Roman"/>
          <w:sz w:val="28"/>
          <w:szCs w:val="28"/>
        </w:rPr>
        <w:t>социальных обязательств. Соблюдение данного принципа означает первоочередное финансирование расходов социальной направленности, в том числе носящих имущественный характер, выполнение задач, поставленных в «майских» Указах Президента Российской Федерации.</w:t>
      </w:r>
    </w:p>
    <w:p w:rsidR="005A5D86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C37">
        <w:rPr>
          <w:rFonts w:ascii="Times New Roman" w:hAnsi="Times New Roman" w:cs="Times New Roman"/>
          <w:sz w:val="28"/>
          <w:szCs w:val="28"/>
        </w:rPr>
        <w:t>3. Избирательность инвестиционных расходов и расходов капитального характера. Данный принцип является следствием ограниченности финансовых ресурсов, высвобождающихся после выполнения всех социальных обязательств в рамках бездефицитного бюджета. Соблюдение данного принципа означает концентрацию бюджетных средств на максимально результативных инвестиционных проектах и наиболее востребованных объектах капитального строительства.</w:t>
      </w:r>
    </w:p>
    <w:p w:rsidR="005A5D86" w:rsidRDefault="005A5D86" w:rsidP="00447D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51839" w:rsidRPr="00F51839" w:rsidRDefault="00F51839" w:rsidP="00447D6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839">
        <w:rPr>
          <w:rFonts w:ascii="Times New Roman" w:hAnsi="Times New Roman" w:cs="Times New Roman"/>
          <w:sz w:val="28"/>
          <w:szCs w:val="28"/>
        </w:rPr>
        <w:t>Направления бюджетной политики в сфере</w:t>
      </w:r>
      <w:r w:rsidR="007B7C3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F51839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F51839" w:rsidRPr="00F51839" w:rsidRDefault="00F51839" w:rsidP="00447D66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51839" w:rsidRPr="00F51839" w:rsidRDefault="00F51839" w:rsidP="00447D66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Обеспечение деятельности управленческого аппарата в планируемом периоде будет осуществляться в рамках установленного на </w:t>
      </w:r>
      <w:r w:rsidR="00104A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региональном </w:t>
      </w: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уровне норматива формирования расходов на содержание органов </w:t>
      </w:r>
      <w:r w:rsidR="00104A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власти. </w:t>
      </w:r>
    </w:p>
    <w:p w:rsidR="00F51839" w:rsidRDefault="00F51839" w:rsidP="00447D6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Формирование фонда оплаты труда </w:t>
      </w:r>
      <w:r w:rsidR="00104A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муниципальных </w:t>
      </w: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>служащих будет производиться в соответствии с действующими нормативными правовыми актами</w:t>
      </w:r>
      <w:r w:rsidR="00021A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>без индексации денежного содержания</w:t>
      </w:r>
      <w:r w:rsidR="00021A0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пределах доведенных</w:t>
      </w:r>
      <w:r w:rsidR="007812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лимитов бюджетных обязательств</w:t>
      </w: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применением мер по недопущению роста штатной численности в органах </w:t>
      </w:r>
      <w:r w:rsidR="00104A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власти, за исключением случаев, связанных с изменением </w:t>
      </w:r>
      <w:r w:rsidR="00104AB7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бюджетных функций и полномочий</w:t>
      </w:r>
      <w:r w:rsidR="002611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поселения</w:t>
      </w:r>
      <w:r w:rsidRPr="00F5183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B172A" w:rsidRPr="00893FEE" w:rsidRDefault="002B172A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FEE">
        <w:rPr>
          <w:rFonts w:ascii="Times New Roman" w:hAnsi="Times New Roman" w:cs="Times New Roman"/>
          <w:sz w:val="28"/>
          <w:szCs w:val="28"/>
        </w:rPr>
        <w:t>Реализованная в постановлении Правите</w:t>
      </w:r>
      <w:r w:rsidR="001B2689">
        <w:rPr>
          <w:rFonts w:ascii="Times New Roman" w:hAnsi="Times New Roman" w:cs="Times New Roman"/>
          <w:sz w:val="28"/>
          <w:szCs w:val="28"/>
        </w:rPr>
        <w:t>льства Новосибирской области от 31.01.2017 № </w:t>
      </w:r>
      <w:r w:rsidRPr="00893FEE">
        <w:rPr>
          <w:rFonts w:ascii="Times New Roman" w:hAnsi="Times New Roman" w:cs="Times New Roman"/>
          <w:sz w:val="28"/>
          <w:szCs w:val="28"/>
        </w:rPr>
        <w:t>20-п увязка возможностей органов местного самоуправления направлять дополнительный объем расходов на содержание местных администраций при достато</w:t>
      </w:r>
      <w:r w:rsidR="00561A71">
        <w:rPr>
          <w:rFonts w:ascii="Times New Roman" w:hAnsi="Times New Roman" w:cs="Times New Roman"/>
          <w:sz w:val="28"/>
          <w:szCs w:val="28"/>
        </w:rPr>
        <w:t>чном уровне поступающих доходов</w:t>
      </w:r>
      <w:r w:rsidRPr="00893FEE">
        <w:rPr>
          <w:rFonts w:ascii="Times New Roman" w:hAnsi="Times New Roman" w:cs="Times New Roman"/>
          <w:sz w:val="28"/>
          <w:szCs w:val="28"/>
        </w:rPr>
        <w:t xml:space="preserve"> позволит повысить уровень оплаты труда муниципальных служащих, тем самым предоставляя </w:t>
      </w:r>
      <w:r w:rsidRPr="00893FEE">
        <w:rPr>
          <w:rFonts w:ascii="Times New Roman" w:hAnsi="Times New Roman" w:cs="Times New Roman"/>
          <w:sz w:val="28"/>
          <w:szCs w:val="28"/>
        </w:rPr>
        <w:lastRenderedPageBreak/>
        <w:t>возможность привлечь для работы в органах местного самоуправления квалифицированных сотрудников с установлением соответст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93FEE">
        <w:rPr>
          <w:rFonts w:ascii="Times New Roman" w:hAnsi="Times New Roman" w:cs="Times New Roman"/>
          <w:sz w:val="28"/>
          <w:szCs w:val="28"/>
        </w:rPr>
        <w:t>ующего уровня оплаты труда, что частично поможет решению вопроса кадрового дефицита.</w:t>
      </w:r>
    </w:p>
    <w:p w:rsidR="002B172A" w:rsidRPr="00893FEE" w:rsidRDefault="002B172A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FEE">
        <w:rPr>
          <w:rFonts w:ascii="Times New Roman" w:hAnsi="Times New Roman" w:cs="Times New Roman"/>
          <w:sz w:val="28"/>
          <w:szCs w:val="28"/>
        </w:rPr>
        <w:t>Кроме того, утвержденная норма по применению повышенного норматива расходов на с</w:t>
      </w:r>
      <w:r w:rsidR="00A54C38">
        <w:rPr>
          <w:rFonts w:ascii="Times New Roman" w:hAnsi="Times New Roman" w:cs="Times New Roman"/>
          <w:sz w:val="28"/>
          <w:szCs w:val="28"/>
        </w:rPr>
        <w:t>одержание местных администраций</w:t>
      </w:r>
      <w:r w:rsidRPr="00893FEE">
        <w:rPr>
          <w:rFonts w:ascii="Times New Roman" w:hAnsi="Times New Roman" w:cs="Times New Roman"/>
          <w:sz w:val="28"/>
          <w:szCs w:val="28"/>
        </w:rPr>
        <w:t xml:space="preserve"> для преобразованных путем объеди</w:t>
      </w:r>
      <w:r w:rsidR="00A54C38">
        <w:rPr>
          <w:rFonts w:ascii="Times New Roman" w:hAnsi="Times New Roman" w:cs="Times New Roman"/>
          <w:sz w:val="28"/>
          <w:szCs w:val="28"/>
        </w:rPr>
        <w:t>нения муниципальных образований</w:t>
      </w:r>
      <w:r w:rsidRPr="00893FEE">
        <w:rPr>
          <w:rFonts w:ascii="Times New Roman" w:hAnsi="Times New Roman" w:cs="Times New Roman"/>
          <w:sz w:val="28"/>
          <w:szCs w:val="28"/>
        </w:rPr>
        <w:t xml:space="preserve"> призвана создать дополнительный экономический стимул для объединения (укрупнения) малочисленных муниципальных образований, что сделает возможным более рационально использовать налогооблагаемую баз</w:t>
      </w:r>
      <w:r w:rsidR="00C1022F">
        <w:rPr>
          <w:rFonts w:ascii="Times New Roman" w:hAnsi="Times New Roman" w:cs="Times New Roman"/>
          <w:sz w:val="28"/>
          <w:szCs w:val="28"/>
        </w:rPr>
        <w:t>у</w:t>
      </w:r>
      <w:r w:rsidRPr="00893FEE">
        <w:rPr>
          <w:rFonts w:ascii="Times New Roman" w:hAnsi="Times New Roman" w:cs="Times New Roman"/>
          <w:sz w:val="28"/>
          <w:szCs w:val="28"/>
        </w:rPr>
        <w:t xml:space="preserve"> территории и оптимизировать систему управления, повысит качество муниципальных услуг, предоставляемых населению. </w:t>
      </w:r>
    </w:p>
    <w:p w:rsidR="008A36A1" w:rsidRDefault="008A36A1" w:rsidP="0044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2FF" w:rsidRDefault="001642FF" w:rsidP="00447D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Направления бюджетной политики в реальном секторе экономики</w:t>
      </w:r>
    </w:p>
    <w:p w:rsidR="001642FF" w:rsidRDefault="001642FF" w:rsidP="00447D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Направления бюджетной политики в реальном секторе экономики, направленные на сохранение действующих налоговых поступлений в бюджете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области, прирост внебюджетных инвестиций, повышение эффективности использования имеющихся бюджетных ресурсов: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преемственность подходов к муниципальной поддержке, гарантии содействия развитию бизнеса; 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ответственность бизнеса во взаимоотношениях с администрацией, согласие получателей субсидий на условия их предоставления как обязательство, принятое при заключении соглашений с органом муниципальной власти, ужесточение требований к получению субсидий ко всем категориям юридических и физических лиц – производителям товаров, работ, услуг, включая некоммерческие организации,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постепенный уход от формы финансирования в виде имущественных взносов, применение типовых соглашений при работе с хозяйствующими субъектами при предоставлении субсидий;</w:t>
      </w:r>
    </w:p>
    <w:p w:rsidR="001642FF" w:rsidRDefault="001642FF" w:rsidP="00447D6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безусловное выполнение хозяйствующими субъектами встречных обязательств перед администрацией, таких как отсутствие задолженности по платежам в бюджеты бюджетной системы Российской Федерации, внебюджетным фондам, задолженности в иных обязательствах субъектов по ранее предоставленному финансированию, исключение из получателей недобросовестных субъектов, систематически нарушающих условия предоставления средств;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межведомственное информационное взаимодействие с органами государственной власти при проверке условий предоставления средств, а также мониторинге и проведении контрольных мероприятий, в том числе на базе реестра получателей муниципальной поддержки, исключение при текущем исполнении бюджетных расходов получения средств из бюджета по одному и тому же виду субсидии в рамках различных направлений финансирования; 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максимально возможное привлечение внебюджетных ресурсов при реализации проектов, участие собственными средствами хозяйствующих субъектов в их реализации с указанием минимально необходимой доли такого участия, применение проектного финансирования, при котором источником обслуживания долговых обязательств являются денежные потоки, генерируемые проектом, развитие муниципально-частного партнерства, создание инфраструктурных </w:t>
      </w:r>
      <w:r>
        <w:rPr>
          <w:rFonts w:ascii="Times New Roman" w:hAnsi="Times New Roman"/>
          <w:sz w:val="28"/>
          <w:szCs w:val="28"/>
        </w:rPr>
        <w:lastRenderedPageBreak/>
        <w:t>объектов на средства частных инвесторов с постепенным возмещением данных расходов уже пользователями данных объектов, в том числе негосударственными организациями;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максимальное вовлечение областных трансфертов в развитие экономики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области, разъяснительная работа среди хозяйствующих субъектов о возможностях участия в областных проектах напрямую, где распорядителем ресурсов выступает государственный орган власти.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особенностям муниципальной поддержки в отдельных отраслях экономики необходимо отнести следующее.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секторе малого и среднего предпринимательства.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ассигнования на поддержку сельского хозяйства остаются приоритетными по сравнению с другими отраслями реального сектора экономики в первую очередь для самодостаточности территории в части обеспечения продовольствием. Вместе с тем, следует решить задачу получения не только преимущественно натурального эффекта от аграрного сектора экономики, но и экономического в виде роста налоговых поступлений в бюджет. Для этого следует выделить следующие направления развития: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финансовой устойчивости сельхозтоваропроизводителей с приоритетом оказания государственной поддержки аграриям, демонстрирующим высокую эффективность;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стимулирование использования современного высокотехнологичного оборудования и перспективных технологий производства и переработки сельхозпродукции;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обеспечения рынков сбыта сельскохозяйственной продукции, сырья и продовольствия;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диверсификация сельской экономики, развитие налогового потенциала муниципальных образований, создание условий для комфортного проживания населения;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поддержки малых форм хозяйствования на селе, личных подсобных хозяйств с четкой градацией от более крупных форм организаций АПК, налаживанием учета данных хозяйствующих субъектов и оценки налогового эффекта от данного сектора производителей сельхозпродукции;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инвентаризация и учет сельскохозяйственных угодий, их использование по назначению, отработка механизма изъятия земельных участков у недобросовестных владельцев;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пожарной безопасности территорий при производстве на сельхозугодиях и вблизи них, исключение из получателей бюджетных ресурсов хозяйствующих субъектов, допустивших создание пожароопасной обстановки.</w:t>
      </w:r>
    </w:p>
    <w:p w:rsidR="001642FF" w:rsidRPr="00744532" w:rsidRDefault="001642FF" w:rsidP="00447D66">
      <w:pPr>
        <w:spacing w:after="0" w:line="240" w:lineRule="auto"/>
        <w:ind w:firstLine="709"/>
        <w:jc w:val="both"/>
        <w:rPr>
          <w:rStyle w:val="FontStyle2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исполнении расходов на капитальные вложения</w:t>
      </w:r>
      <w:r w:rsidR="003B4E2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по-прежнему остаются актуальными вопросы добросовестности подрядчиков, выполняющих работы по муниципальным контрактам, </w:t>
      </w:r>
      <w:r w:rsidRPr="00744532">
        <w:rPr>
          <w:rStyle w:val="FontStyle23"/>
          <w:sz w:val="28"/>
          <w:szCs w:val="28"/>
        </w:rPr>
        <w:t xml:space="preserve">заключаемым на обеспечение муниципальных нужд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Style w:val="FontStyle23"/>
          <w:sz w:val="28"/>
          <w:szCs w:val="28"/>
        </w:rPr>
        <w:t xml:space="preserve"> сельсовета Краснозерского района</w:t>
      </w:r>
      <w:r w:rsidRPr="00744532">
        <w:rPr>
          <w:rStyle w:val="FontStyle23"/>
          <w:sz w:val="28"/>
          <w:szCs w:val="28"/>
        </w:rPr>
        <w:t xml:space="preserve"> Новосибирской области, недопущения образования кредиторской задолженности у муниципальных заказчиков, претензионно-исковой работы с подрядными организациями, допустившими нарушения при исполнении контрактов, устранения замечаний по объектам в рамках исполнения гарантийных обязательств.</w:t>
      </w:r>
    </w:p>
    <w:p w:rsidR="001642FF" w:rsidRDefault="001642FF" w:rsidP="00447D66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Следует продолжить практику отказа от авансирования оплаты обязательств по муниципальным контрактам. Там, где это необходимо сохранить, исключать случаи необоснованных авансовых платежей с целью сокращения дебиторской задолженности и рационального использования муниципальных ресурсов.</w:t>
      </w:r>
    </w:p>
    <w:p w:rsidR="001642FF" w:rsidRDefault="001642F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бюджетных ассигнований на строительно-монтажные работы в составе бюджета должно реализовываться только при наличии готовой проектно-сметной документации с положительным решением государственной вневедомственной экспертизы, оценкой достоверности сметной стоимости и применением типовых проектных решений. При планировании бюджетных инвестиций в объекты капитального строительства предлагается максимально задействовать механизм обоснования инвестиций и проведения технологического и ценового аудита.</w:t>
      </w:r>
    </w:p>
    <w:p w:rsidR="001642FF" w:rsidRDefault="001642FF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Особое внимание при планировании бюджетных расходов в сфере жилищно-коммунального хозяйства следует уделить федеральным приоритетам, связанным с приведением объектов жилищно-коммунальной инфраструктуры в нормативное состояние, переводу решения вопросов ЖКХ на концессионную основу в рамках исполнения поручения Президента Российской Федерации  от 06.07.2013 № Пр-1479, инвентаризации предприятий и организаций, оказывающих жилищно-коммунальные услуги на территории </w:t>
      </w:r>
      <w:r w:rsidR="009131AF">
        <w:rPr>
          <w:rFonts w:ascii="Times New Roman" w:hAnsi="Times New Roman"/>
          <w:sz w:val="28"/>
          <w:szCs w:val="28"/>
        </w:rPr>
        <w:t xml:space="preserve">  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области, расселению граждан из ветхого и аварийного жилья, выполнению программы капитального ремонта жилищного фонда, обеспечению населения чистой водой.</w:t>
      </w:r>
    </w:p>
    <w:p w:rsidR="001642FF" w:rsidRDefault="001642FF" w:rsidP="00447D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Планирование расходов дорожного фонда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 осуществляется на уровне не менее фактически полученных за отчетный финансовый год доходов, учитываемых при формировании дорожных фондов в соответствии с поручением Президента Российской Федерации от 14.03.2016 № Пр-637ГС. Приоритетными направлениями расходов дорожного фонда остаются расходы на содержание автомобильных дорог общего пользования с учетом установленных нормативов, производство планово-предупредительного, текущего и капитального ремонта, строительство и развитие сети автомобильных дорог, в том числе в рамках исполнения поручения Президента Российской Федерации от 22.12.2012 № Пр-3410 об обеспечении в ближайшее десятилетие увеличения объемов их строительства и реконструкции в два раза по сравнению с периодом 2003-2012 годов.</w:t>
      </w:r>
    </w:p>
    <w:p w:rsidR="008A36A1" w:rsidRDefault="008A36A1" w:rsidP="0044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5D86" w:rsidRPr="003C3EF3" w:rsidRDefault="005A5D86" w:rsidP="0044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3EF3">
        <w:rPr>
          <w:rFonts w:ascii="Times New Roman" w:hAnsi="Times New Roman" w:cs="Times New Roman"/>
          <w:sz w:val="28"/>
          <w:szCs w:val="28"/>
        </w:rPr>
        <w:t>Бюджетная политика в сфере межбюджетных отношений</w:t>
      </w:r>
    </w:p>
    <w:p w:rsidR="005A5D86" w:rsidRDefault="005A5D86" w:rsidP="00447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</w:p>
    <w:p w:rsidR="005A5D86" w:rsidRPr="00D2327F" w:rsidRDefault="005A5D86" w:rsidP="0044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7F">
        <w:rPr>
          <w:rFonts w:ascii="Times New Roman" w:hAnsi="Times New Roman" w:cs="Times New Roman"/>
          <w:sz w:val="28"/>
          <w:szCs w:val="28"/>
        </w:rPr>
        <w:t>Бюджетная политика в сфере межбюджетных отношений</w:t>
      </w:r>
      <w:r w:rsidR="00972FD3" w:rsidRPr="00972FD3">
        <w:rPr>
          <w:rFonts w:ascii="Times New Roman" w:hAnsi="Times New Roman" w:cs="Times New Roman"/>
          <w:sz w:val="28"/>
          <w:szCs w:val="28"/>
        </w:rPr>
        <w:t xml:space="preserve"> </w:t>
      </w:r>
      <w:r w:rsidR="00972FD3">
        <w:rPr>
          <w:rFonts w:ascii="Times New Roman" w:hAnsi="Times New Roman" w:cs="Times New Roman"/>
          <w:sz w:val="28"/>
          <w:szCs w:val="28"/>
        </w:rPr>
        <w:t>районного бюджета с муниципальным образованием</w:t>
      </w:r>
      <w:r w:rsidRPr="00D2327F">
        <w:rPr>
          <w:rFonts w:ascii="Times New Roman" w:hAnsi="Times New Roman" w:cs="Times New Roman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 xml:space="preserve">Садовского </w:t>
      </w:r>
      <w:r w:rsidR="003C333B">
        <w:rPr>
          <w:rFonts w:ascii="Times New Roman" w:hAnsi="Times New Roman" w:cs="Times New Roman"/>
          <w:sz w:val="28"/>
          <w:szCs w:val="28"/>
        </w:rPr>
        <w:t>сельсовета Краснозерского района</w:t>
      </w:r>
      <w:r w:rsidR="00D53586">
        <w:rPr>
          <w:rFonts w:ascii="Times New Roman" w:hAnsi="Times New Roman" w:cs="Times New Roman"/>
          <w:sz w:val="28"/>
          <w:szCs w:val="28"/>
        </w:rPr>
        <w:t xml:space="preserve"> </w:t>
      </w:r>
      <w:r w:rsidRPr="00D2327F">
        <w:rPr>
          <w:rFonts w:ascii="Times New Roman" w:hAnsi="Times New Roman" w:cs="Times New Roman"/>
          <w:sz w:val="28"/>
          <w:szCs w:val="28"/>
        </w:rPr>
        <w:t>Новосибирской об</w:t>
      </w:r>
      <w:r w:rsidR="00DB7E81">
        <w:rPr>
          <w:rFonts w:ascii="Times New Roman" w:hAnsi="Times New Roman" w:cs="Times New Roman"/>
          <w:sz w:val="28"/>
          <w:szCs w:val="28"/>
        </w:rPr>
        <w:t>ласти в 2018-</w:t>
      </w:r>
      <w:r>
        <w:rPr>
          <w:rFonts w:ascii="Times New Roman" w:hAnsi="Times New Roman" w:cs="Times New Roman"/>
          <w:sz w:val="28"/>
          <w:szCs w:val="28"/>
        </w:rPr>
        <w:t>2020 годах будет</w:t>
      </w:r>
      <w:r w:rsidRPr="00D2327F">
        <w:rPr>
          <w:rFonts w:ascii="Times New Roman" w:hAnsi="Times New Roman" w:cs="Times New Roman"/>
          <w:sz w:val="28"/>
          <w:szCs w:val="28"/>
        </w:rPr>
        <w:t xml:space="preserve"> строиться с учетом преемственности основных задач, постав</w:t>
      </w:r>
      <w:r>
        <w:rPr>
          <w:rFonts w:ascii="Times New Roman" w:hAnsi="Times New Roman" w:cs="Times New Roman"/>
          <w:sz w:val="28"/>
          <w:szCs w:val="28"/>
        </w:rPr>
        <w:t>ленных на 2017-2019 годы</w:t>
      </w:r>
      <w:r w:rsidRPr="00D2327F">
        <w:rPr>
          <w:rFonts w:ascii="Times New Roman" w:hAnsi="Times New Roman" w:cs="Times New Roman"/>
          <w:sz w:val="28"/>
          <w:szCs w:val="28"/>
        </w:rPr>
        <w:t>:</w:t>
      </w:r>
    </w:p>
    <w:p w:rsidR="005A5D86" w:rsidRPr="00D2327F" w:rsidRDefault="005A5D86" w:rsidP="0044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7F">
        <w:rPr>
          <w:rFonts w:ascii="Times New Roman" w:hAnsi="Times New Roman" w:cs="Times New Roman"/>
          <w:sz w:val="28"/>
          <w:szCs w:val="28"/>
        </w:rPr>
        <w:t>1. Обеспечение финансовой устойчивости и сбалансированности</w:t>
      </w:r>
      <w:r w:rsidR="00D53586">
        <w:rPr>
          <w:rFonts w:ascii="Times New Roman" w:hAnsi="Times New Roman" w:cs="Times New Roman"/>
          <w:sz w:val="28"/>
          <w:szCs w:val="28"/>
        </w:rPr>
        <w:t xml:space="preserve"> районного бюджета и</w:t>
      </w:r>
      <w:r w:rsidR="00972FD3">
        <w:rPr>
          <w:rFonts w:ascii="Times New Roman" w:hAnsi="Times New Roman" w:cs="Times New Roman"/>
          <w:sz w:val="28"/>
          <w:szCs w:val="28"/>
        </w:rPr>
        <w:t xml:space="preserve">  бюджета поселения</w:t>
      </w:r>
      <w:r w:rsidR="00D53586">
        <w:rPr>
          <w:rFonts w:ascii="Times New Roman" w:hAnsi="Times New Roman" w:cs="Times New Roman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327F">
        <w:rPr>
          <w:rFonts w:ascii="Times New Roman" w:hAnsi="Times New Roman" w:cs="Times New Roman"/>
          <w:sz w:val="28"/>
          <w:szCs w:val="28"/>
        </w:rPr>
        <w:t xml:space="preserve"> исходя из того, что основная нагрузка п</w:t>
      </w:r>
      <w:r w:rsidRPr="00D53586">
        <w:rPr>
          <w:rFonts w:ascii="Times New Roman" w:hAnsi="Times New Roman" w:cs="Times New Roman"/>
          <w:b/>
          <w:sz w:val="28"/>
          <w:szCs w:val="28"/>
        </w:rPr>
        <w:t>о</w:t>
      </w:r>
      <w:r w:rsidRPr="00D2327F">
        <w:rPr>
          <w:rFonts w:ascii="Times New Roman" w:hAnsi="Times New Roman" w:cs="Times New Roman"/>
          <w:sz w:val="28"/>
          <w:szCs w:val="28"/>
        </w:rPr>
        <w:t xml:space="preserve"> расходным обязательствам консолидированного бюджета </w:t>
      </w:r>
      <w:r w:rsidR="003C333B">
        <w:rPr>
          <w:rFonts w:ascii="Times New Roman" w:hAnsi="Times New Roman" w:cs="Times New Roman"/>
          <w:sz w:val="28"/>
          <w:szCs w:val="28"/>
        </w:rPr>
        <w:t>Краснозерского района</w:t>
      </w:r>
      <w:r w:rsidR="009378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приходится</w:t>
      </w:r>
      <w:r w:rsidRPr="00D2327F">
        <w:rPr>
          <w:rFonts w:ascii="Times New Roman" w:hAnsi="Times New Roman" w:cs="Times New Roman"/>
          <w:sz w:val="28"/>
          <w:szCs w:val="28"/>
        </w:rPr>
        <w:t xml:space="preserve"> на </w:t>
      </w:r>
      <w:r w:rsidR="00937849">
        <w:rPr>
          <w:rFonts w:ascii="Times New Roman" w:hAnsi="Times New Roman" w:cs="Times New Roman"/>
          <w:sz w:val="28"/>
          <w:szCs w:val="28"/>
        </w:rPr>
        <w:t>районны</w:t>
      </w:r>
      <w:r w:rsidRPr="00D2327F">
        <w:rPr>
          <w:rFonts w:ascii="Times New Roman" w:hAnsi="Times New Roman" w:cs="Times New Roman"/>
          <w:sz w:val="28"/>
          <w:szCs w:val="28"/>
        </w:rPr>
        <w:t>й бюджет.</w:t>
      </w:r>
    </w:p>
    <w:p w:rsidR="005A5D86" w:rsidRPr="00D2327F" w:rsidRDefault="005A5D86" w:rsidP="0044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7F">
        <w:rPr>
          <w:rFonts w:ascii="Times New Roman" w:hAnsi="Times New Roman" w:cs="Times New Roman"/>
          <w:sz w:val="28"/>
          <w:szCs w:val="28"/>
        </w:rPr>
        <w:lastRenderedPageBreak/>
        <w:t>В рамках данной задачи предполагается:</w:t>
      </w:r>
    </w:p>
    <w:p w:rsidR="005A5D86" w:rsidRPr="00D2327F" w:rsidRDefault="005A5D86" w:rsidP="0044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7F">
        <w:rPr>
          <w:rFonts w:ascii="Times New Roman" w:hAnsi="Times New Roman" w:cs="Times New Roman"/>
          <w:sz w:val="28"/>
          <w:szCs w:val="28"/>
        </w:rPr>
        <w:t>гарантированное финансовое обеспечение «обязательных» расходов местных бюджетов, обеспечение «других» расходов на уровне не ниже предыдущего года;</w:t>
      </w:r>
    </w:p>
    <w:p w:rsidR="00937849" w:rsidRDefault="005A5D86" w:rsidP="0044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7F">
        <w:rPr>
          <w:rFonts w:ascii="Times New Roman" w:hAnsi="Times New Roman" w:cs="Times New Roman"/>
          <w:sz w:val="28"/>
          <w:szCs w:val="28"/>
        </w:rPr>
        <w:t xml:space="preserve">сохранение единых нормативов отчислений от </w:t>
      </w:r>
      <w:r w:rsidR="00937849">
        <w:rPr>
          <w:rFonts w:ascii="Times New Roman" w:hAnsi="Times New Roman" w:cs="Times New Roman"/>
          <w:sz w:val="28"/>
          <w:szCs w:val="28"/>
        </w:rPr>
        <w:t>налога на доходы физических лиц.</w:t>
      </w:r>
      <w:r w:rsidRPr="00D232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D86" w:rsidRPr="00D2327F" w:rsidRDefault="00736C94" w:rsidP="0044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5A5D86" w:rsidRPr="00D2327F">
        <w:rPr>
          <w:rFonts w:ascii="Times New Roman" w:hAnsi="Times New Roman" w:cs="Times New Roman"/>
          <w:sz w:val="28"/>
          <w:szCs w:val="28"/>
        </w:rPr>
        <w:t>Максимально эффективное предоставление целевых межбюджетных трансфертов за счет средств федерального и областного бюджет</w:t>
      </w:r>
      <w:r w:rsidR="003B4E22">
        <w:rPr>
          <w:rFonts w:ascii="Times New Roman" w:hAnsi="Times New Roman" w:cs="Times New Roman"/>
          <w:sz w:val="28"/>
          <w:szCs w:val="28"/>
        </w:rPr>
        <w:t>ов</w:t>
      </w:r>
      <w:r w:rsidR="005A5D86" w:rsidRPr="00D2327F">
        <w:rPr>
          <w:rFonts w:ascii="Times New Roman" w:hAnsi="Times New Roman" w:cs="Times New Roman"/>
          <w:sz w:val="28"/>
          <w:szCs w:val="28"/>
        </w:rPr>
        <w:t xml:space="preserve"> и использование их бюджетами</w:t>
      </w:r>
      <w:r w:rsidR="00455128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5A5D86" w:rsidRPr="00D2327F">
        <w:rPr>
          <w:rFonts w:ascii="Times New Roman" w:hAnsi="Times New Roman" w:cs="Times New Roman"/>
          <w:sz w:val="28"/>
          <w:szCs w:val="28"/>
        </w:rPr>
        <w:t>.</w:t>
      </w:r>
    </w:p>
    <w:p w:rsidR="005A5D86" w:rsidRPr="00D2327F" w:rsidRDefault="005A5D86" w:rsidP="0044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7F">
        <w:rPr>
          <w:rFonts w:ascii="Times New Roman" w:hAnsi="Times New Roman" w:cs="Times New Roman"/>
          <w:sz w:val="28"/>
          <w:szCs w:val="28"/>
        </w:rPr>
        <w:t>Реализация данной задачи будет осуществляться по следующим направлениям:</w:t>
      </w:r>
    </w:p>
    <w:p w:rsidR="005A5D86" w:rsidRPr="00D2327F" w:rsidRDefault="005A5D86" w:rsidP="0044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7F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бюджетам муниципальных образований за счет средств областного бюджета при условии наличия неиспользованных остатков субсидий в размере, не превышающем 5% от годового назначения, либо их полного отсутствия;</w:t>
      </w:r>
    </w:p>
    <w:p w:rsidR="003F3F04" w:rsidRDefault="00937849" w:rsidP="00447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84007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П</w:t>
      </w:r>
      <w:r w:rsidRPr="00E84007">
        <w:rPr>
          <w:rFonts w:ascii="Times New Roman" w:hAnsi="Times New Roman"/>
          <w:sz w:val="28"/>
          <w:szCs w:val="28"/>
        </w:rPr>
        <w:t>ри расчете объемов нецелевой финансовой помощи му</w:t>
      </w:r>
      <w:r>
        <w:rPr>
          <w:rFonts w:ascii="Times New Roman" w:hAnsi="Times New Roman"/>
          <w:sz w:val="28"/>
          <w:szCs w:val="28"/>
        </w:rPr>
        <w:t>ниципальным образованиям на 2018-2020</w:t>
      </w:r>
      <w:r w:rsidRPr="00E84007">
        <w:rPr>
          <w:rFonts w:ascii="Times New Roman" w:hAnsi="Times New Roman"/>
          <w:sz w:val="28"/>
          <w:szCs w:val="28"/>
        </w:rPr>
        <w:t xml:space="preserve"> годы </w:t>
      </w:r>
      <w:r w:rsidR="003F3F04">
        <w:rPr>
          <w:rFonts w:ascii="Times New Roman" w:hAnsi="Times New Roman"/>
          <w:sz w:val="28"/>
          <w:szCs w:val="28"/>
        </w:rPr>
        <w:t>будут применены следующие подходы:</w:t>
      </w:r>
    </w:p>
    <w:p w:rsidR="003F3F04" w:rsidRDefault="003F3F04" w:rsidP="00447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 Планируется увеличени</w:t>
      </w:r>
      <w:r w:rsidR="003B4E2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критерия выравнивания расчетной бюджетной обеспеченности</w:t>
      </w:r>
      <w:r w:rsidRPr="000C5636">
        <w:rPr>
          <w:rFonts w:ascii="Times New Roman" w:hAnsi="Times New Roman"/>
          <w:sz w:val="28"/>
          <w:szCs w:val="28"/>
        </w:rPr>
        <w:t xml:space="preserve"> </w:t>
      </w:r>
      <w:r w:rsidR="000C5636">
        <w:rPr>
          <w:rFonts w:ascii="Times New Roman" w:hAnsi="Times New Roman"/>
          <w:sz w:val="28"/>
          <w:szCs w:val="28"/>
        </w:rPr>
        <w:t>городского</w:t>
      </w:r>
      <w:r w:rsidRPr="000C56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сельских поселений.</w:t>
      </w:r>
    </w:p>
    <w:p w:rsidR="00937849" w:rsidRDefault="003F3F04" w:rsidP="00447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 Необходимо учитывать</w:t>
      </w:r>
      <w:r w:rsidR="00455128">
        <w:rPr>
          <w:rFonts w:ascii="Times New Roman" w:hAnsi="Times New Roman"/>
          <w:sz w:val="28"/>
          <w:szCs w:val="28"/>
        </w:rPr>
        <w:t xml:space="preserve"> </w:t>
      </w:r>
      <w:r w:rsidR="00937849" w:rsidRPr="00E84007">
        <w:rPr>
          <w:rFonts w:ascii="Times New Roman" w:hAnsi="Times New Roman"/>
          <w:sz w:val="28"/>
          <w:szCs w:val="28"/>
        </w:rPr>
        <w:t xml:space="preserve">показатель уровня бюджетной обеспеченности </w:t>
      </w:r>
      <w:bookmarkStart w:id="0" w:name="_GoBack"/>
      <w:r w:rsidR="000C5636" w:rsidRPr="000C5636">
        <w:rPr>
          <w:rFonts w:ascii="Times New Roman" w:hAnsi="Times New Roman"/>
          <w:sz w:val="28"/>
          <w:szCs w:val="28"/>
        </w:rPr>
        <w:t>городского</w:t>
      </w:r>
      <w:bookmarkEnd w:id="0"/>
      <w:r w:rsidR="00937849" w:rsidRPr="00E84007">
        <w:rPr>
          <w:rFonts w:ascii="Times New Roman" w:hAnsi="Times New Roman"/>
          <w:sz w:val="28"/>
          <w:szCs w:val="28"/>
        </w:rPr>
        <w:t xml:space="preserve"> и сельских поселений.</w:t>
      </w:r>
    </w:p>
    <w:p w:rsidR="003F3F04" w:rsidRDefault="003F3F04" w:rsidP="00447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В состав обязательных расходов дополнительно будут включены: услуги связи и интернет, доплат к пенсиям муниципальных служащих, услуги охраны, обслуживание программных продуктов.</w:t>
      </w:r>
    </w:p>
    <w:p w:rsidR="003F3F04" w:rsidRDefault="003F3F04" w:rsidP="00447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 Доведение минимального размера оплаты труда до прогнозируемого прожиточного минимума в Новосибирской области на 2018 год (11 303,8 рублей)</w:t>
      </w:r>
      <w:r w:rsidR="00B24406">
        <w:rPr>
          <w:rFonts w:ascii="Times New Roman" w:hAnsi="Times New Roman"/>
          <w:sz w:val="28"/>
          <w:szCs w:val="28"/>
        </w:rPr>
        <w:t>.</w:t>
      </w:r>
    </w:p>
    <w:p w:rsidR="00B24406" w:rsidRDefault="00B24406" w:rsidP="00447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 Индексация на 4 % заработной платы работников муниципальных учреждений, не относящихся к «указным» категориям.</w:t>
      </w:r>
    </w:p>
    <w:p w:rsidR="00744532" w:rsidRPr="0027731B" w:rsidRDefault="00B24406" w:rsidP="00447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 Реализация Постановления</w:t>
      </w:r>
      <w:r w:rsidR="0027731B">
        <w:rPr>
          <w:rFonts w:ascii="Times New Roman" w:hAnsi="Times New Roman"/>
          <w:sz w:val="28"/>
          <w:szCs w:val="28"/>
        </w:rPr>
        <w:t xml:space="preserve"> Правительства Новосибирской области от 31.01.2017 № 20-п </w:t>
      </w:r>
      <w:r w:rsidR="0027731B" w:rsidRPr="00E856BD">
        <w:rPr>
          <w:rFonts w:eastAsia="Calibri"/>
          <w:sz w:val="28"/>
          <w:szCs w:val="28"/>
        </w:rPr>
        <w:t>«</w:t>
      </w:r>
      <w:r w:rsidR="0027731B" w:rsidRPr="0027731B">
        <w:rPr>
          <w:rFonts w:ascii="Times New Roman" w:eastAsia="Calibri" w:hAnsi="Times New Roman" w:cs="Times New Roman"/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3B4E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5D86" w:rsidRPr="00D2327F" w:rsidRDefault="005A5D86" w:rsidP="0044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7F">
        <w:rPr>
          <w:rFonts w:ascii="Times New Roman" w:hAnsi="Times New Roman" w:cs="Times New Roman"/>
          <w:sz w:val="28"/>
          <w:szCs w:val="28"/>
        </w:rPr>
        <w:t>4. Инвентаризация расходных обязательств муниципальных образований с целью исключения расходных обязательств, принятых сверх полномочий, установленных действующим законодательством. В рамках реализации этой задачи необходимо повысить качество формирования реестров расходных обязательств муниципальных образований.</w:t>
      </w:r>
    </w:p>
    <w:p w:rsidR="005A5D86" w:rsidRDefault="00277044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5D86" w:rsidRPr="00D2327F">
        <w:rPr>
          <w:rFonts w:ascii="Times New Roman" w:hAnsi="Times New Roman" w:cs="Times New Roman"/>
          <w:sz w:val="28"/>
          <w:szCs w:val="28"/>
        </w:rPr>
        <w:t>.</w:t>
      </w:r>
      <w:r w:rsidR="005A5D86">
        <w:rPr>
          <w:rFonts w:ascii="Times New Roman" w:hAnsi="Times New Roman" w:cs="Times New Roman"/>
          <w:sz w:val="28"/>
          <w:szCs w:val="28"/>
        </w:rPr>
        <w:t> </w:t>
      </w:r>
      <w:r w:rsidR="005A5D86" w:rsidRPr="00D2327F">
        <w:rPr>
          <w:rFonts w:ascii="Times New Roman" w:hAnsi="Times New Roman" w:cs="Times New Roman"/>
          <w:sz w:val="28"/>
          <w:szCs w:val="28"/>
        </w:rPr>
        <w:t>Дальнейшее распространение практики инициативного бюджетирования в ц</w:t>
      </w:r>
      <w:r w:rsidR="00972FD3">
        <w:rPr>
          <w:rFonts w:ascii="Times New Roman" w:hAnsi="Times New Roman" w:cs="Times New Roman"/>
          <w:sz w:val="28"/>
          <w:szCs w:val="28"/>
        </w:rPr>
        <w:t>елях содействия муниципальному образованию</w:t>
      </w:r>
      <w:r w:rsidR="005A5D86" w:rsidRPr="00D2327F">
        <w:rPr>
          <w:rFonts w:ascii="Times New Roman" w:hAnsi="Times New Roman" w:cs="Times New Roman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D86" w:rsidRPr="00D2327F">
        <w:rPr>
          <w:rFonts w:ascii="Times New Roman" w:hAnsi="Times New Roman" w:cs="Times New Roman"/>
          <w:sz w:val="28"/>
          <w:szCs w:val="28"/>
        </w:rPr>
        <w:t>Новосибирской области в решении вопросов местного значения, вовлечения граждан в осуществление местного самоуправления на территории муниципального об</w:t>
      </w:r>
      <w:r>
        <w:rPr>
          <w:rFonts w:ascii="Times New Roman" w:hAnsi="Times New Roman" w:cs="Times New Roman"/>
          <w:sz w:val="28"/>
          <w:szCs w:val="28"/>
        </w:rPr>
        <w:t xml:space="preserve">разования, </w:t>
      </w:r>
      <w:r w:rsidR="00556076">
        <w:rPr>
          <w:rFonts w:ascii="Times New Roman" w:hAnsi="Times New Roman" w:cs="Times New Roman"/>
          <w:sz w:val="28"/>
          <w:szCs w:val="28"/>
        </w:rPr>
        <w:t>путе</w:t>
      </w:r>
      <w:r w:rsidR="005A5D86" w:rsidRPr="00D2327F">
        <w:rPr>
          <w:rFonts w:ascii="Times New Roman" w:hAnsi="Times New Roman" w:cs="Times New Roman"/>
          <w:sz w:val="28"/>
          <w:szCs w:val="28"/>
        </w:rPr>
        <w:t xml:space="preserve">м выделения ресурсов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5D86" w:rsidRPr="00D2327F">
        <w:rPr>
          <w:rFonts w:ascii="Times New Roman" w:hAnsi="Times New Roman" w:cs="Times New Roman"/>
          <w:sz w:val="28"/>
          <w:szCs w:val="28"/>
        </w:rPr>
        <w:t>бюджета на финансирование проектов развития территорий, основанных на инициативах жителей.</w:t>
      </w:r>
    </w:p>
    <w:p w:rsidR="005A5D86" w:rsidRDefault="005A5D86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6076" w:rsidRDefault="005A5D86" w:rsidP="0044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повышения эффективности </w:t>
      </w:r>
    </w:p>
    <w:p w:rsidR="005A5D86" w:rsidRDefault="005A5D86" w:rsidP="00447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бюджетной политики</w:t>
      </w:r>
    </w:p>
    <w:p w:rsidR="005A5D86" w:rsidRDefault="005A5D86" w:rsidP="00447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D86" w:rsidRDefault="005A5D86" w:rsidP="00447D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Направления совершенствования бюджетного пла</w:t>
      </w:r>
      <w:r w:rsidR="004E5E13">
        <w:rPr>
          <w:rFonts w:ascii="Times New Roman" w:hAnsi="Times New Roman"/>
          <w:sz w:val="28"/>
        </w:rPr>
        <w:t>нирования и бюджетного процесса</w:t>
      </w:r>
      <w:r w:rsidR="00CE270F">
        <w:rPr>
          <w:rFonts w:ascii="Times New Roman" w:hAnsi="Times New Roman"/>
          <w:sz w:val="28"/>
        </w:rPr>
        <w:t>:</w:t>
      </w:r>
    </w:p>
    <w:p w:rsidR="00BC23C0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A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целях </w:t>
      </w:r>
      <w:r w:rsidR="00850EA7">
        <w:rPr>
          <w:rFonts w:ascii="Times New Roman" w:hAnsi="Times New Roman" w:cs="Times New Roman"/>
          <w:sz w:val="28"/>
          <w:szCs w:val="28"/>
        </w:rPr>
        <w:t>актуализации основных методологических подходов при формировании реестра расходных обязательств и стандартизации требований по отнесению полномочий к соответствующи</w:t>
      </w:r>
      <w:r w:rsidR="003D02EC">
        <w:rPr>
          <w:rFonts w:ascii="Times New Roman" w:hAnsi="Times New Roman" w:cs="Times New Roman"/>
          <w:sz w:val="28"/>
          <w:szCs w:val="28"/>
        </w:rPr>
        <w:t>м</w:t>
      </w:r>
      <w:r w:rsidR="00850EA7">
        <w:rPr>
          <w:rFonts w:ascii="Times New Roman" w:hAnsi="Times New Roman" w:cs="Times New Roman"/>
          <w:sz w:val="28"/>
          <w:szCs w:val="28"/>
        </w:rPr>
        <w:t xml:space="preserve"> сферам деятельности </w:t>
      </w:r>
      <w:r>
        <w:rPr>
          <w:rFonts w:ascii="Times New Roman" w:hAnsi="Times New Roman" w:cs="Times New Roman"/>
          <w:sz w:val="28"/>
          <w:szCs w:val="28"/>
        </w:rPr>
        <w:t>будет актуализирована нормативная правовая база по составлению и ведению реестра расходных обя</w:t>
      </w:r>
      <w:r w:rsidR="00850EA7">
        <w:rPr>
          <w:rFonts w:ascii="Times New Roman" w:hAnsi="Times New Roman" w:cs="Times New Roman"/>
          <w:sz w:val="28"/>
          <w:szCs w:val="28"/>
        </w:rPr>
        <w:t>зательств</w:t>
      </w:r>
      <w:r w:rsidR="00BC23C0">
        <w:rPr>
          <w:rFonts w:ascii="Times New Roman" w:hAnsi="Times New Roman" w:cs="Times New Roman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5D86" w:rsidRDefault="005A5D86" w:rsidP="00447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</w:rPr>
        <w:t xml:space="preserve">совершенствования механизма формирования и реализации </w:t>
      </w:r>
      <w:r w:rsidR="00BC23C0">
        <w:rPr>
          <w:rFonts w:ascii="Times New Roman" w:hAnsi="Times New Roman"/>
          <w:sz w:val="28"/>
        </w:rPr>
        <w:t xml:space="preserve">муниципальных </w:t>
      </w:r>
      <w:r w:rsidR="004E5E13">
        <w:rPr>
          <w:rFonts w:ascii="Times New Roman" w:hAnsi="Times New Roman"/>
          <w:sz w:val="28"/>
        </w:rPr>
        <w:t xml:space="preserve">программ </w:t>
      </w:r>
      <w:r w:rsidR="00BC23C0">
        <w:rPr>
          <w:rFonts w:ascii="Times New Roman" w:hAnsi="Times New Roman"/>
          <w:sz w:val="28"/>
        </w:rPr>
        <w:t xml:space="preserve">на территории муниципального района </w:t>
      </w:r>
      <w:r>
        <w:rPr>
          <w:rFonts w:ascii="Times New Roman" w:hAnsi="Times New Roman"/>
          <w:sz w:val="28"/>
        </w:rPr>
        <w:t xml:space="preserve">в 2018 году необходимо </w:t>
      </w:r>
      <w:r w:rsidR="00B3045C">
        <w:rPr>
          <w:rFonts w:ascii="Times New Roman" w:hAnsi="Times New Roman"/>
          <w:sz w:val="28"/>
        </w:rPr>
        <w:t xml:space="preserve">продолжить </w:t>
      </w:r>
      <w:r>
        <w:rPr>
          <w:rFonts w:ascii="Times New Roman" w:hAnsi="Times New Roman"/>
          <w:sz w:val="28"/>
        </w:rPr>
        <w:t xml:space="preserve">методологическую работу по формированию государственных программ по схеме «основное мероприятие </w:t>
      </w:r>
      <w:r w:rsidR="00BC23C0"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 xml:space="preserve">программы – уникальный код целевой статьи расходов </w:t>
      </w:r>
      <w:r w:rsidR="00BC23C0"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бюджета». Реализация данного мероприятия позволит более детально отразить программную структуру</w:t>
      </w:r>
      <w:r w:rsidR="00C30D94">
        <w:rPr>
          <w:rFonts w:ascii="Times New Roman" w:hAnsi="Times New Roman"/>
          <w:sz w:val="28"/>
        </w:rPr>
        <w:t xml:space="preserve"> местного</w:t>
      </w:r>
      <w:r>
        <w:rPr>
          <w:rFonts w:ascii="Times New Roman" w:hAnsi="Times New Roman"/>
          <w:sz w:val="28"/>
        </w:rPr>
        <w:t xml:space="preserve"> бюджета, увязать расходы </w:t>
      </w:r>
      <w:r w:rsidR="00C30D94"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 xml:space="preserve">бюджета с проводимыми мероприятиями и достигаемыми в рамках программы результатами, станет оптимальным решением для повышения уровня прозрачности и обоснованности структуры расходов, позволит усовершенствовать контроль за исполнением </w:t>
      </w:r>
      <w:r w:rsidR="00C30D94">
        <w:rPr>
          <w:rFonts w:ascii="Times New Roman" w:hAnsi="Times New Roman"/>
          <w:sz w:val="28"/>
        </w:rPr>
        <w:t>местн</w:t>
      </w:r>
      <w:r>
        <w:rPr>
          <w:rFonts w:ascii="Times New Roman" w:hAnsi="Times New Roman"/>
          <w:sz w:val="28"/>
        </w:rPr>
        <w:t>о</w:t>
      </w:r>
      <w:r w:rsidR="00C30D94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бюджета, упростит проведение финансово-экономических и антикоррупционных экспертиз.</w:t>
      </w:r>
    </w:p>
    <w:p w:rsidR="005A5D86" w:rsidRDefault="005A5D86" w:rsidP="00447D66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направлениями развития открытости бюджетных данных в </w:t>
      </w:r>
      <w:r w:rsidR="009131AF">
        <w:rPr>
          <w:rFonts w:ascii="Times New Roman" w:hAnsi="Times New Roman" w:cs="Times New Roman"/>
          <w:sz w:val="28"/>
          <w:szCs w:val="28"/>
        </w:rPr>
        <w:t>Садовском</w:t>
      </w:r>
      <w:r w:rsidR="00972FD3">
        <w:rPr>
          <w:rFonts w:ascii="Times New Roman" w:hAnsi="Times New Roman" w:cs="Times New Roman"/>
          <w:sz w:val="28"/>
          <w:szCs w:val="28"/>
        </w:rPr>
        <w:t xml:space="preserve"> сельсовете Краснозерского района</w:t>
      </w:r>
      <w:r w:rsidR="00B30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будут:</w:t>
      </w:r>
    </w:p>
    <w:p w:rsidR="005A5D86" w:rsidRDefault="005A5D86" w:rsidP="00447D66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B3">
        <w:rPr>
          <w:rFonts w:ascii="Times New Roman" w:hAnsi="Times New Roman" w:cs="Times New Roman"/>
          <w:sz w:val="28"/>
          <w:szCs w:val="28"/>
        </w:rPr>
        <w:t>расширени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40B3">
        <w:rPr>
          <w:rFonts w:ascii="Times New Roman" w:hAnsi="Times New Roman" w:cs="Times New Roman"/>
          <w:sz w:val="28"/>
          <w:szCs w:val="28"/>
        </w:rPr>
        <w:t xml:space="preserve"> состава, качества и возможностей управления публикуемой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на портале и официальном сайте</w:t>
      </w:r>
      <w:r w:rsidR="00B3045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</w:t>
      </w:r>
      <w:r w:rsidR="00B3045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5D86" w:rsidRDefault="005A5D86" w:rsidP="00447D66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инструментов открытости бюджетных данных и бюджета для граждан на муниципальном уровне;</w:t>
      </w:r>
    </w:p>
    <w:p w:rsidR="005A5D86" w:rsidRDefault="005A5D86" w:rsidP="00447D66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B3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40B3">
        <w:rPr>
          <w:rFonts w:ascii="Times New Roman" w:hAnsi="Times New Roman" w:cs="Times New Roman"/>
          <w:sz w:val="28"/>
          <w:szCs w:val="28"/>
        </w:rPr>
        <w:t xml:space="preserve"> сервисов обратной 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5D86" w:rsidRPr="006540B3" w:rsidRDefault="005A5D86" w:rsidP="00447D66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B3">
        <w:rPr>
          <w:rFonts w:ascii="Times New Roman" w:hAnsi="Times New Roman" w:cs="Times New Roman"/>
          <w:sz w:val="28"/>
          <w:szCs w:val="28"/>
        </w:rPr>
        <w:t>обеспеч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6540B3">
        <w:rPr>
          <w:rFonts w:ascii="Times New Roman" w:hAnsi="Times New Roman" w:cs="Times New Roman"/>
          <w:sz w:val="28"/>
          <w:szCs w:val="28"/>
        </w:rPr>
        <w:t xml:space="preserve"> высок</w:t>
      </w:r>
      <w:r>
        <w:rPr>
          <w:rFonts w:ascii="Times New Roman" w:hAnsi="Times New Roman" w:cs="Times New Roman"/>
          <w:sz w:val="28"/>
          <w:szCs w:val="28"/>
        </w:rPr>
        <w:t>ого уров</w:t>
      </w:r>
      <w:r w:rsidRPr="006540B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40B3">
        <w:rPr>
          <w:rFonts w:ascii="Times New Roman" w:hAnsi="Times New Roman" w:cs="Times New Roman"/>
          <w:sz w:val="28"/>
          <w:szCs w:val="28"/>
        </w:rPr>
        <w:t xml:space="preserve"> популярности и востребов</w:t>
      </w:r>
      <w:r>
        <w:rPr>
          <w:rFonts w:ascii="Times New Roman" w:hAnsi="Times New Roman" w:cs="Times New Roman"/>
          <w:sz w:val="28"/>
          <w:szCs w:val="28"/>
        </w:rPr>
        <w:t>анности публикуемой информации (</w:t>
      </w:r>
      <w:r w:rsidRPr="006540B3">
        <w:rPr>
          <w:rFonts w:ascii="Times New Roman" w:hAnsi="Times New Roman" w:cs="Times New Roman"/>
          <w:sz w:val="28"/>
          <w:szCs w:val="28"/>
        </w:rPr>
        <w:t>публикация анонсов и новостей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540B3">
        <w:rPr>
          <w:rFonts w:ascii="Times New Roman" w:hAnsi="Times New Roman" w:cs="Times New Roman"/>
          <w:sz w:val="28"/>
          <w:szCs w:val="28"/>
        </w:rPr>
        <w:t>использование материалов «</w:t>
      </w:r>
      <w:r w:rsidRPr="0042157D">
        <w:rPr>
          <w:rFonts w:ascii="Times New Roman" w:hAnsi="Times New Roman" w:cs="Times New Roman"/>
          <w:sz w:val="28"/>
          <w:szCs w:val="28"/>
        </w:rPr>
        <w:t>Бюджета</w:t>
      </w:r>
      <w:r w:rsidRPr="006540B3">
        <w:rPr>
          <w:rFonts w:ascii="Times New Roman" w:hAnsi="Times New Roman" w:cs="Times New Roman"/>
          <w:sz w:val="28"/>
          <w:szCs w:val="28"/>
        </w:rPr>
        <w:t>» в публичных слуша</w:t>
      </w:r>
      <w:r>
        <w:rPr>
          <w:rFonts w:ascii="Times New Roman" w:hAnsi="Times New Roman" w:cs="Times New Roman"/>
          <w:sz w:val="28"/>
          <w:szCs w:val="28"/>
        </w:rPr>
        <w:t xml:space="preserve">ниях, общественных мероприятиях, </w:t>
      </w:r>
      <w:r w:rsidRPr="006540B3">
        <w:rPr>
          <w:rFonts w:ascii="Times New Roman" w:hAnsi="Times New Roman" w:cs="Times New Roman"/>
          <w:sz w:val="28"/>
          <w:szCs w:val="28"/>
        </w:rPr>
        <w:t xml:space="preserve">проведение конкурсов </w:t>
      </w:r>
      <w:r w:rsidR="0064560D">
        <w:rPr>
          <w:rFonts w:ascii="Times New Roman" w:hAnsi="Times New Roman" w:cs="Times New Roman"/>
          <w:sz w:val="28"/>
          <w:szCs w:val="28"/>
        </w:rPr>
        <w:t>проектов «Бюджет</w:t>
      </w:r>
      <w:r>
        <w:rPr>
          <w:rFonts w:ascii="Times New Roman" w:hAnsi="Times New Roman" w:cs="Times New Roman"/>
          <w:sz w:val="28"/>
          <w:szCs w:val="28"/>
        </w:rPr>
        <w:t xml:space="preserve"> для граждан»); </w:t>
      </w:r>
    </w:p>
    <w:p w:rsidR="005A5D86" w:rsidRPr="006540B3" w:rsidRDefault="005A5D86" w:rsidP="00447D66">
      <w:pPr>
        <w:pStyle w:val="ab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B3">
        <w:rPr>
          <w:rFonts w:ascii="Times New Roman" w:hAnsi="Times New Roman" w:cs="Times New Roman"/>
          <w:sz w:val="28"/>
          <w:szCs w:val="28"/>
        </w:rPr>
        <w:t>применение современных технических решений в виде приложений мобильных устройств и использование социальных сетей;</w:t>
      </w:r>
    </w:p>
    <w:p w:rsidR="005A5D86" w:rsidRPr="006540B3" w:rsidRDefault="005A5D86" w:rsidP="00447D66">
      <w:pPr>
        <w:pStyle w:val="ab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54D">
        <w:rPr>
          <w:rFonts w:ascii="Times New Roman" w:hAnsi="Times New Roman" w:cs="Times New Roman"/>
          <w:sz w:val="28"/>
          <w:szCs w:val="28"/>
        </w:rPr>
        <w:t>использование брошюры «Бюджет для граждан», а также сведений</w:t>
      </w:r>
      <w:r w:rsidRPr="006540B3">
        <w:rPr>
          <w:rFonts w:ascii="Times New Roman" w:hAnsi="Times New Roman" w:cs="Times New Roman"/>
          <w:sz w:val="28"/>
          <w:szCs w:val="28"/>
        </w:rPr>
        <w:t xml:space="preserve"> портала «Открытый бюджет Новосибирской области» в качестве материалов при проведении мероприятий, направленных на п</w:t>
      </w:r>
      <w:r>
        <w:rPr>
          <w:rFonts w:ascii="Times New Roman" w:hAnsi="Times New Roman" w:cs="Times New Roman"/>
          <w:sz w:val="28"/>
          <w:szCs w:val="28"/>
        </w:rPr>
        <w:t>овышение финансовой грамотности;</w:t>
      </w:r>
    </w:p>
    <w:p w:rsidR="005A5D86" w:rsidRPr="006540B3" w:rsidRDefault="005A5D86" w:rsidP="00447D66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B3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ние условий</w:t>
      </w:r>
      <w:r w:rsidRPr="006540B3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6540B3">
        <w:rPr>
          <w:rFonts w:ascii="Times New Roman" w:hAnsi="Times New Roman" w:cs="Times New Roman"/>
          <w:sz w:val="28"/>
          <w:szCs w:val="28"/>
        </w:rPr>
        <w:t>население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540B3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540B3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540B3">
        <w:rPr>
          <w:rFonts w:ascii="Times New Roman" w:hAnsi="Times New Roman" w:cs="Times New Roman"/>
          <w:sz w:val="28"/>
          <w:szCs w:val="28"/>
        </w:rPr>
        <w:t xml:space="preserve"> при реализации </w:t>
      </w:r>
      <w:r>
        <w:rPr>
          <w:rFonts w:ascii="Times New Roman" w:hAnsi="Times New Roman" w:cs="Times New Roman"/>
          <w:sz w:val="28"/>
          <w:szCs w:val="28"/>
        </w:rPr>
        <w:t>проектов инициативного бюджетирования</w:t>
      </w:r>
      <w:r w:rsidRPr="006540B3">
        <w:rPr>
          <w:rFonts w:ascii="Times New Roman" w:hAnsi="Times New Roman" w:cs="Times New Roman"/>
          <w:sz w:val="28"/>
          <w:szCs w:val="28"/>
        </w:rPr>
        <w:t>.</w:t>
      </w:r>
    </w:p>
    <w:p w:rsidR="005A5D86" w:rsidRPr="005A5D86" w:rsidRDefault="005A5D86" w:rsidP="00447D66">
      <w:pPr>
        <w:spacing w:after="0" w:line="240" w:lineRule="auto"/>
        <w:ind w:firstLine="709"/>
        <w:contextualSpacing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2. Организация внутреннего финансового контроля и аудита:</w:t>
      </w:r>
    </w:p>
    <w:p w:rsidR="005A5D86" w:rsidRP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В 2018-2020 годы </w:t>
      </w:r>
      <w:r w:rsidR="00B3045C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органам местного самоуправления 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необходимо продолжить проведение мероприятий по внутреннему финансовому контролю и внутреннему финансовому аудиту с учетом требований статьи 160.2-1 Бюджетного кодекса Российской Федерации. При этом внедрение в практику организации внутреннего финансового контроля элементов управления рисками предполагает переход от контроля за выполнением операций к минимизации вероятности 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lastRenderedPageBreak/>
        <w:t>невыполнен</w:t>
      </w:r>
      <w:r w:rsidR="00E85F99">
        <w:rPr>
          <w:rStyle w:val="afe"/>
          <w:rFonts w:ascii="Times New Roman" w:hAnsi="Times New Roman" w:cs="Times New Roman"/>
          <w:b w:val="0"/>
          <w:sz w:val="28"/>
          <w:szCs w:val="28"/>
        </w:rPr>
        <w:t>ия или неправильного выполнения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как отдельных операций, так и финансово-хозяйственных процедур в целом.</w:t>
      </w:r>
    </w:p>
    <w:p w:rsidR="005A5D86" w:rsidRP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В целях реализации задач бюджетной политики, направленных на повышение эффективности системы </w:t>
      </w:r>
      <w:r w:rsidR="00B3045C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управления</w:t>
      </w:r>
      <w:r w:rsidR="00681E5E">
        <w:rPr>
          <w:rStyle w:val="afe"/>
          <w:rFonts w:ascii="Times New Roman" w:hAnsi="Times New Roman" w:cs="Times New Roman"/>
          <w:b w:val="0"/>
          <w:sz w:val="28"/>
          <w:szCs w:val="28"/>
        </w:rPr>
        <w:t>,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необходимо выстроить современную систему внутреннего </w:t>
      </w:r>
      <w:r w:rsidR="00B3045C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финансового контроля, используя для этого риск-ориентированный подход. Инструменты контроля должны минимизировать риски возникновения повторяющихся бюджетных нарушений. В настоящее время выделяются следующие бюджетные риски с высоким уровнем значимости:</w:t>
      </w:r>
    </w:p>
    <w:p w:rsidR="005A5D86" w:rsidRP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необоснованное завышение цен при муниципальных закупках;</w:t>
      </w:r>
    </w:p>
    <w:p w:rsid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непрозрачность расчетов между соисполнителями контрактов;</w:t>
      </w:r>
    </w:p>
    <w:p w:rsidR="000D3E85" w:rsidRPr="005A5D86" w:rsidRDefault="000D3E85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0D3E85">
        <w:rPr>
          <w:rStyle w:val="afe"/>
          <w:rFonts w:ascii="Times New Roman" w:hAnsi="Times New Roman" w:cs="Times New Roman"/>
          <w:b w:val="0"/>
          <w:sz w:val="28"/>
          <w:szCs w:val="28"/>
        </w:rPr>
        <w:t>оплата за не</w:t>
      </w:r>
      <w:r w:rsidR="00681E5E">
        <w:rPr>
          <w:rStyle w:val="afe"/>
          <w:rFonts w:ascii="Times New Roman" w:hAnsi="Times New Roman" w:cs="Times New Roman"/>
          <w:b w:val="0"/>
          <w:sz w:val="28"/>
          <w:szCs w:val="28"/>
        </w:rPr>
        <w:t>выполненные работы, услуги и не</w:t>
      </w:r>
      <w:r w:rsidRPr="000D3E85">
        <w:rPr>
          <w:rStyle w:val="afe"/>
          <w:rFonts w:ascii="Times New Roman" w:hAnsi="Times New Roman" w:cs="Times New Roman"/>
          <w:b w:val="0"/>
          <w:sz w:val="28"/>
          <w:szCs w:val="28"/>
        </w:rPr>
        <w:t>поставленные товары;</w:t>
      </w:r>
    </w:p>
    <w:p w:rsidR="005A5D86" w:rsidRP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недостоверность данных в бюджетной отчетности;</w:t>
      </w:r>
    </w:p>
    <w:p w:rsidR="005A5D86" w:rsidRP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риск возникновения несанкционированной кредиторской задолженности в учреждениях.</w:t>
      </w:r>
    </w:p>
    <w:p w:rsidR="005A5D86" w:rsidRPr="00A70D3D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A70D3D">
        <w:rPr>
          <w:rStyle w:val="afe"/>
          <w:rFonts w:ascii="Times New Roman" w:hAnsi="Times New Roman" w:cs="Times New Roman"/>
          <w:b w:val="0"/>
          <w:sz w:val="28"/>
          <w:szCs w:val="28"/>
        </w:rPr>
        <w:t>3. Организация ведомственного контроля в сфере закупок:</w:t>
      </w:r>
    </w:p>
    <w:p w:rsidR="005A5D86" w:rsidRP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A70D3D">
        <w:rPr>
          <w:rStyle w:val="afe"/>
          <w:rFonts w:ascii="Times New Roman" w:hAnsi="Times New Roman" w:cs="Times New Roman"/>
          <w:b w:val="0"/>
          <w:sz w:val="28"/>
          <w:szCs w:val="28"/>
        </w:rPr>
        <w:t>Повышение уровня прозрачности процесса муниципальных закупок путем совершенствования механизмов планирования закупок, поэтапного внедрения практики конкурентных электронных процедур при закупках «малого объема», расширения практики проведения совместных процедур определения поставщиков в целях консолидации закупок одной и той же продукции.</w:t>
      </w:r>
    </w:p>
    <w:p w:rsidR="005A5D86" w:rsidRP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4. Организация ведомственного контроля за подведомственными организациями:</w:t>
      </w:r>
    </w:p>
    <w:p w:rsidR="005A5D86" w:rsidRP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С 1 ноября 2017 года вступает в силу</w:t>
      </w:r>
      <w:r w:rsidR="001B2689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Закон Новосибирской области от 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02.05.2017 №</w:t>
      </w:r>
      <w:r w:rsidR="001B2689">
        <w:rPr>
          <w:rStyle w:val="afe"/>
          <w:rFonts w:ascii="Times New Roman" w:hAnsi="Times New Roman" w:cs="Times New Roman"/>
          <w:b w:val="0"/>
          <w:sz w:val="28"/>
          <w:szCs w:val="28"/>
        </w:rPr>
        <w:t> 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161-ОЗ «О ведомственном контроле за соблюдением трудового законодательства и иных нормативных правовых актов, содержащих нормы трудового права, в Новосибирской области», ко</w:t>
      </w:r>
      <w:r w:rsidR="001B2689">
        <w:rPr>
          <w:rStyle w:val="afe"/>
          <w:rFonts w:ascii="Times New Roman" w:hAnsi="Times New Roman" w:cs="Times New Roman"/>
          <w:b w:val="0"/>
          <w:sz w:val="28"/>
          <w:szCs w:val="28"/>
        </w:rPr>
        <w:t>торый в соответствии со статьей 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353.1 Трудового кодекса Российской Федерации определяет порядок и условия осуществления </w:t>
      </w:r>
      <w:r w:rsidRPr="00770090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органами </w:t>
      </w:r>
      <w:r w:rsidR="00891B69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местного самоуправления 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ведомственного контроля за соблюдением в подведомственных организациях трудового законодательства и иных нормативных правовых актов, содержащих нормы трудового права.</w:t>
      </w:r>
    </w:p>
    <w:p w:rsidR="005A5D86" w:rsidRDefault="005A5D86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Реализация норм указанного закона позволит повысить эффективность осуществления контроля за деятельностью </w:t>
      </w:r>
      <w:r w:rsidR="00891B69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учреждений </w:t>
      </w:r>
      <w:r w:rsidR="00891B69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31AF">
        <w:rPr>
          <w:rFonts w:ascii="Times New Roman" w:hAnsi="Times New Roman" w:cs="Times New Roman"/>
          <w:sz w:val="28"/>
          <w:szCs w:val="28"/>
        </w:rPr>
        <w:t>Садовского</w:t>
      </w:r>
      <w:r w:rsidR="003C333B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сельсовета Краснозерского района</w:t>
      </w:r>
      <w:r w:rsidR="00891B69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A5D86">
        <w:rPr>
          <w:rStyle w:val="afe"/>
          <w:rFonts w:ascii="Times New Roman" w:hAnsi="Times New Roman" w:cs="Times New Roman"/>
          <w:b w:val="0"/>
          <w:sz w:val="28"/>
          <w:szCs w:val="28"/>
        </w:rPr>
        <w:t>Новосибирской области и, как следствие, укрепить режим законности в деятельности учреждений и финансовую дисциплину, а также оптимизировать их деятельность.</w:t>
      </w:r>
    </w:p>
    <w:p w:rsidR="0058118E" w:rsidRDefault="0058118E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</w:p>
    <w:p w:rsidR="0058118E" w:rsidRDefault="0058118E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</w:p>
    <w:p w:rsidR="00770090" w:rsidRDefault="00770090" w:rsidP="00447D66">
      <w:pPr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</w:p>
    <w:sectPr w:rsidR="00770090" w:rsidSect="00447D66">
      <w:headerReference w:type="default" r:id="rId8"/>
      <w:pgSz w:w="11906" w:h="16838" w:code="9"/>
      <w:pgMar w:top="851" w:right="70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703" w:rsidRDefault="00F32703" w:rsidP="00D41DE9">
      <w:pPr>
        <w:spacing w:after="0" w:line="240" w:lineRule="auto"/>
      </w:pPr>
      <w:r>
        <w:separator/>
      </w:r>
    </w:p>
  </w:endnote>
  <w:endnote w:type="continuationSeparator" w:id="1">
    <w:p w:rsidR="00F32703" w:rsidRDefault="00F32703" w:rsidP="00D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703" w:rsidRDefault="00F32703" w:rsidP="00D41DE9">
      <w:pPr>
        <w:spacing w:after="0" w:line="240" w:lineRule="auto"/>
      </w:pPr>
      <w:r>
        <w:separator/>
      </w:r>
    </w:p>
  </w:footnote>
  <w:footnote w:type="continuationSeparator" w:id="1">
    <w:p w:rsidR="00F32703" w:rsidRDefault="00F32703" w:rsidP="00D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4203196"/>
      <w:docPartObj>
        <w:docPartGallery w:val="Page Numbers (Top of Page)"/>
        <w:docPartUnique/>
      </w:docPartObj>
    </w:sdtPr>
    <w:sdtContent>
      <w:p w:rsidR="00CB0779" w:rsidRDefault="00B21268">
        <w:pPr>
          <w:pStyle w:val="a7"/>
          <w:jc w:val="center"/>
        </w:pPr>
        <w:r>
          <w:fldChar w:fldCharType="begin"/>
        </w:r>
        <w:r w:rsidR="00CB0779">
          <w:instrText>PAGE   \* MERGEFORMAT</w:instrText>
        </w:r>
        <w:r>
          <w:fldChar w:fldCharType="separate"/>
        </w:r>
        <w:r w:rsidR="00B7491F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4B94"/>
    <w:multiLevelType w:val="hybridMultilevel"/>
    <w:tmpl w:val="61AC95E6"/>
    <w:lvl w:ilvl="0" w:tplc="EBD4B7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250FB"/>
    <w:multiLevelType w:val="hybridMultilevel"/>
    <w:tmpl w:val="A66C306E"/>
    <w:lvl w:ilvl="0" w:tplc="2D5ECCC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6A167C"/>
    <w:multiLevelType w:val="hybridMultilevel"/>
    <w:tmpl w:val="97EA805E"/>
    <w:lvl w:ilvl="0" w:tplc="74A6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62917"/>
    <w:multiLevelType w:val="hybridMultilevel"/>
    <w:tmpl w:val="741E3188"/>
    <w:lvl w:ilvl="0" w:tplc="518CF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195F4C"/>
    <w:multiLevelType w:val="hybridMultilevel"/>
    <w:tmpl w:val="4086A418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C9705B"/>
    <w:multiLevelType w:val="hybridMultilevel"/>
    <w:tmpl w:val="C8003DA4"/>
    <w:lvl w:ilvl="0" w:tplc="2C8C5B6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8E1778"/>
    <w:multiLevelType w:val="hybridMultilevel"/>
    <w:tmpl w:val="6DD8927E"/>
    <w:lvl w:ilvl="0" w:tplc="FCAE64AA">
      <w:start w:val="1"/>
      <w:numFmt w:val="decimal"/>
      <w:lvlText w:val="%1."/>
      <w:lvlJc w:val="left"/>
      <w:pPr>
        <w:ind w:left="1129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AE1ECD"/>
    <w:multiLevelType w:val="hybridMultilevel"/>
    <w:tmpl w:val="C99265C6"/>
    <w:lvl w:ilvl="0" w:tplc="1C844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3231AE"/>
    <w:multiLevelType w:val="hybridMultilevel"/>
    <w:tmpl w:val="489CD4AE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8A7265"/>
    <w:multiLevelType w:val="multilevel"/>
    <w:tmpl w:val="AA506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CC65AD4"/>
    <w:multiLevelType w:val="hybridMultilevel"/>
    <w:tmpl w:val="7F1027B2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6B923A4"/>
    <w:multiLevelType w:val="hybridMultilevel"/>
    <w:tmpl w:val="FCA2667E"/>
    <w:lvl w:ilvl="0" w:tplc="74A670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F628A6"/>
    <w:multiLevelType w:val="hybridMultilevel"/>
    <w:tmpl w:val="A62C8BC2"/>
    <w:lvl w:ilvl="0" w:tplc="9C12F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BA43ED3"/>
    <w:multiLevelType w:val="hybridMultilevel"/>
    <w:tmpl w:val="12D0F246"/>
    <w:lvl w:ilvl="0" w:tplc="62FA850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DC20D5F"/>
    <w:multiLevelType w:val="hybridMultilevel"/>
    <w:tmpl w:val="568CA2D0"/>
    <w:lvl w:ilvl="0" w:tplc="30A0F30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>
    <w:nsid w:val="3ECD7F41"/>
    <w:multiLevelType w:val="hybridMultilevel"/>
    <w:tmpl w:val="65A287BC"/>
    <w:lvl w:ilvl="0" w:tplc="F64C7C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45DBD"/>
    <w:multiLevelType w:val="hybridMultilevel"/>
    <w:tmpl w:val="0F64E406"/>
    <w:lvl w:ilvl="0" w:tplc="FE84A0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8DC55E7"/>
    <w:multiLevelType w:val="hybridMultilevel"/>
    <w:tmpl w:val="217E23DC"/>
    <w:lvl w:ilvl="0" w:tplc="3AE4A38E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9CB4492"/>
    <w:multiLevelType w:val="hybridMultilevel"/>
    <w:tmpl w:val="D2942748"/>
    <w:lvl w:ilvl="0" w:tplc="1FD460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2B05A2"/>
    <w:multiLevelType w:val="hybridMultilevel"/>
    <w:tmpl w:val="BAAE58FE"/>
    <w:lvl w:ilvl="0" w:tplc="65E44C68">
      <w:start w:val="1"/>
      <w:numFmt w:val="decimal"/>
      <w:lvlText w:val="%1."/>
      <w:lvlJc w:val="left"/>
      <w:pPr>
        <w:ind w:left="1872" w:hanging="116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C011349"/>
    <w:multiLevelType w:val="hybridMultilevel"/>
    <w:tmpl w:val="467C932C"/>
    <w:lvl w:ilvl="0" w:tplc="0D980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7028C4"/>
    <w:multiLevelType w:val="hybridMultilevel"/>
    <w:tmpl w:val="245E9222"/>
    <w:lvl w:ilvl="0" w:tplc="884E847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8DF2A4F"/>
    <w:multiLevelType w:val="hybridMultilevel"/>
    <w:tmpl w:val="B010D920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95C7A68"/>
    <w:multiLevelType w:val="hybridMultilevel"/>
    <w:tmpl w:val="FD60F654"/>
    <w:lvl w:ilvl="0" w:tplc="C706C5FC">
      <w:start w:val="40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>
    <w:nsid w:val="5C6F62BB"/>
    <w:multiLevelType w:val="multilevel"/>
    <w:tmpl w:val="86700D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5E0B1A51"/>
    <w:multiLevelType w:val="multilevel"/>
    <w:tmpl w:val="91FE4F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5FDF2AB2"/>
    <w:multiLevelType w:val="hybridMultilevel"/>
    <w:tmpl w:val="E4B82AA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BD6FAD"/>
    <w:multiLevelType w:val="multilevel"/>
    <w:tmpl w:val="8DF45F6C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C414F42"/>
    <w:multiLevelType w:val="hybridMultilevel"/>
    <w:tmpl w:val="D88AC0F4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DC57851"/>
    <w:multiLevelType w:val="hybridMultilevel"/>
    <w:tmpl w:val="DBE6A6C8"/>
    <w:lvl w:ilvl="0" w:tplc="21D2C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D3721D"/>
    <w:multiLevelType w:val="hybridMultilevel"/>
    <w:tmpl w:val="64E6405A"/>
    <w:lvl w:ilvl="0" w:tplc="0380B064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4BF1DDC"/>
    <w:multiLevelType w:val="hybridMultilevel"/>
    <w:tmpl w:val="34EA552A"/>
    <w:lvl w:ilvl="0" w:tplc="90AC7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1106A9"/>
    <w:multiLevelType w:val="hybridMultilevel"/>
    <w:tmpl w:val="EAA2E55A"/>
    <w:lvl w:ilvl="0" w:tplc="BDCA889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CA92F1F"/>
    <w:multiLevelType w:val="hybridMultilevel"/>
    <w:tmpl w:val="B07AB6B0"/>
    <w:lvl w:ilvl="0" w:tplc="7C568FCA">
      <w:start w:val="1"/>
      <w:numFmt w:val="decimal"/>
      <w:lvlText w:val="%1."/>
      <w:lvlJc w:val="left"/>
      <w:pPr>
        <w:ind w:left="639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26"/>
  </w:num>
  <w:num w:numId="2">
    <w:abstractNumId w:val="18"/>
  </w:num>
  <w:num w:numId="3">
    <w:abstractNumId w:val="30"/>
  </w:num>
  <w:num w:numId="4">
    <w:abstractNumId w:val="1"/>
  </w:num>
  <w:num w:numId="5">
    <w:abstractNumId w:val="21"/>
  </w:num>
  <w:num w:numId="6">
    <w:abstractNumId w:val="32"/>
  </w:num>
  <w:num w:numId="7">
    <w:abstractNumId w:val="13"/>
  </w:num>
  <w:num w:numId="8">
    <w:abstractNumId w:val="15"/>
  </w:num>
  <w:num w:numId="9">
    <w:abstractNumId w:val="14"/>
  </w:num>
  <w:num w:numId="10">
    <w:abstractNumId w:val="33"/>
  </w:num>
  <w:num w:numId="11">
    <w:abstractNumId w:val="5"/>
  </w:num>
  <w:num w:numId="12">
    <w:abstractNumId w:val="16"/>
  </w:num>
  <w:num w:numId="13">
    <w:abstractNumId w:val="23"/>
  </w:num>
  <w:num w:numId="14">
    <w:abstractNumId w:val="20"/>
  </w:num>
  <w:num w:numId="15">
    <w:abstractNumId w:val="2"/>
  </w:num>
  <w:num w:numId="16">
    <w:abstractNumId w:val="8"/>
  </w:num>
  <w:num w:numId="17">
    <w:abstractNumId w:val="22"/>
  </w:num>
  <w:num w:numId="18">
    <w:abstractNumId w:val="28"/>
  </w:num>
  <w:num w:numId="19">
    <w:abstractNumId w:val="9"/>
  </w:num>
  <w:num w:numId="20">
    <w:abstractNumId w:val="29"/>
  </w:num>
  <w:num w:numId="21">
    <w:abstractNumId w:val="27"/>
  </w:num>
  <w:num w:numId="22">
    <w:abstractNumId w:val="11"/>
  </w:num>
  <w:num w:numId="23">
    <w:abstractNumId w:val="10"/>
  </w:num>
  <w:num w:numId="24">
    <w:abstractNumId w:val="4"/>
  </w:num>
  <w:num w:numId="25">
    <w:abstractNumId w:val="7"/>
  </w:num>
  <w:num w:numId="26">
    <w:abstractNumId w:val="12"/>
  </w:num>
  <w:num w:numId="27">
    <w:abstractNumId w:val="6"/>
  </w:num>
  <w:num w:numId="28">
    <w:abstractNumId w:val="19"/>
  </w:num>
  <w:num w:numId="29">
    <w:abstractNumId w:val="24"/>
  </w:num>
  <w:num w:numId="30">
    <w:abstractNumId w:val="0"/>
  </w:num>
  <w:num w:numId="31">
    <w:abstractNumId w:val="17"/>
  </w:num>
  <w:num w:numId="32">
    <w:abstractNumId w:val="31"/>
  </w:num>
  <w:num w:numId="33">
    <w:abstractNumId w:val="25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09C2"/>
    <w:rsid w:val="000006B5"/>
    <w:rsid w:val="000008FF"/>
    <w:rsid w:val="000009FF"/>
    <w:rsid w:val="0000164C"/>
    <w:rsid w:val="000016FE"/>
    <w:rsid w:val="00002188"/>
    <w:rsid w:val="00002E8A"/>
    <w:rsid w:val="00002F8D"/>
    <w:rsid w:val="000032B4"/>
    <w:rsid w:val="000034B8"/>
    <w:rsid w:val="00003E1A"/>
    <w:rsid w:val="0000401C"/>
    <w:rsid w:val="000045D7"/>
    <w:rsid w:val="000052C4"/>
    <w:rsid w:val="0000532D"/>
    <w:rsid w:val="0000582E"/>
    <w:rsid w:val="00006D54"/>
    <w:rsid w:val="00007155"/>
    <w:rsid w:val="00007368"/>
    <w:rsid w:val="000074D4"/>
    <w:rsid w:val="00010718"/>
    <w:rsid w:val="00010DFA"/>
    <w:rsid w:val="00010ED1"/>
    <w:rsid w:val="000110EE"/>
    <w:rsid w:val="000111FB"/>
    <w:rsid w:val="00011653"/>
    <w:rsid w:val="000116CE"/>
    <w:rsid w:val="00011760"/>
    <w:rsid w:val="00011865"/>
    <w:rsid w:val="0001189B"/>
    <w:rsid w:val="00011F7C"/>
    <w:rsid w:val="000128C5"/>
    <w:rsid w:val="00012D15"/>
    <w:rsid w:val="0001306D"/>
    <w:rsid w:val="00013BEB"/>
    <w:rsid w:val="00013D45"/>
    <w:rsid w:val="0001450D"/>
    <w:rsid w:val="000148F3"/>
    <w:rsid w:val="00014D2A"/>
    <w:rsid w:val="000150CB"/>
    <w:rsid w:val="000156F3"/>
    <w:rsid w:val="00015D02"/>
    <w:rsid w:val="00016892"/>
    <w:rsid w:val="00016A69"/>
    <w:rsid w:val="00016BA7"/>
    <w:rsid w:val="00016E7C"/>
    <w:rsid w:val="00016F30"/>
    <w:rsid w:val="00017098"/>
    <w:rsid w:val="000170D5"/>
    <w:rsid w:val="00017B11"/>
    <w:rsid w:val="000204E2"/>
    <w:rsid w:val="000209C8"/>
    <w:rsid w:val="00020BD1"/>
    <w:rsid w:val="00020D38"/>
    <w:rsid w:val="00021291"/>
    <w:rsid w:val="000212AA"/>
    <w:rsid w:val="000213B0"/>
    <w:rsid w:val="000213D7"/>
    <w:rsid w:val="0002195D"/>
    <w:rsid w:val="000219F7"/>
    <w:rsid w:val="00021A0A"/>
    <w:rsid w:val="000239DE"/>
    <w:rsid w:val="00023F7B"/>
    <w:rsid w:val="000248B6"/>
    <w:rsid w:val="00024E8F"/>
    <w:rsid w:val="00025A80"/>
    <w:rsid w:val="000260FC"/>
    <w:rsid w:val="0002643B"/>
    <w:rsid w:val="000265E4"/>
    <w:rsid w:val="00026AC8"/>
    <w:rsid w:val="00026B3C"/>
    <w:rsid w:val="00026C04"/>
    <w:rsid w:val="00026E8A"/>
    <w:rsid w:val="00027117"/>
    <w:rsid w:val="000271CE"/>
    <w:rsid w:val="00027219"/>
    <w:rsid w:val="00027492"/>
    <w:rsid w:val="0002750D"/>
    <w:rsid w:val="0002789B"/>
    <w:rsid w:val="00027B0B"/>
    <w:rsid w:val="000305DB"/>
    <w:rsid w:val="00030749"/>
    <w:rsid w:val="000313E5"/>
    <w:rsid w:val="00031920"/>
    <w:rsid w:val="00031C9F"/>
    <w:rsid w:val="0003213C"/>
    <w:rsid w:val="0003242B"/>
    <w:rsid w:val="00032EF0"/>
    <w:rsid w:val="00032F31"/>
    <w:rsid w:val="00033279"/>
    <w:rsid w:val="00033582"/>
    <w:rsid w:val="00033B95"/>
    <w:rsid w:val="00033D94"/>
    <w:rsid w:val="00034FEE"/>
    <w:rsid w:val="000354E0"/>
    <w:rsid w:val="00035A6D"/>
    <w:rsid w:val="00035D0C"/>
    <w:rsid w:val="000360B6"/>
    <w:rsid w:val="000361B3"/>
    <w:rsid w:val="00036575"/>
    <w:rsid w:val="00036861"/>
    <w:rsid w:val="00037EA5"/>
    <w:rsid w:val="00037FD4"/>
    <w:rsid w:val="0004098D"/>
    <w:rsid w:val="00040DCF"/>
    <w:rsid w:val="00041C89"/>
    <w:rsid w:val="00041DDE"/>
    <w:rsid w:val="00041F04"/>
    <w:rsid w:val="00042115"/>
    <w:rsid w:val="00042522"/>
    <w:rsid w:val="00043036"/>
    <w:rsid w:val="000435E9"/>
    <w:rsid w:val="000436F3"/>
    <w:rsid w:val="000439B9"/>
    <w:rsid w:val="00043D4D"/>
    <w:rsid w:val="00043F93"/>
    <w:rsid w:val="0004446C"/>
    <w:rsid w:val="000448C4"/>
    <w:rsid w:val="00044A01"/>
    <w:rsid w:val="00044F86"/>
    <w:rsid w:val="0004504F"/>
    <w:rsid w:val="000456AD"/>
    <w:rsid w:val="00045711"/>
    <w:rsid w:val="000457C7"/>
    <w:rsid w:val="000457FE"/>
    <w:rsid w:val="000458C7"/>
    <w:rsid w:val="00045907"/>
    <w:rsid w:val="00045ABE"/>
    <w:rsid w:val="00047089"/>
    <w:rsid w:val="0004741F"/>
    <w:rsid w:val="0004778C"/>
    <w:rsid w:val="00047AAB"/>
    <w:rsid w:val="00047C77"/>
    <w:rsid w:val="00047F32"/>
    <w:rsid w:val="000512D9"/>
    <w:rsid w:val="000514F2"/>
    <w:rsid w:val="00051DD2"/>
    <w:rsid w:val="000520CD"/>
    <w:rsid w:val="00052128"/>
    <w:rsid w:val="000522D7"/>
    <w:rsid w:val="00053005"/>
    <w:rsid w:val="00053ECB"/>
    <w:rsid w:val="00053ED5"/>
    <w:rsid w:val="00053FF2"/>
    <w:rsid w:val="000542A1"/>
    <w:rsid w:val="00055395"/>
    <w:rsid w:val="0005577A"/>
    <w:rsid w:val="00055A0D"/>
    <w:rsid w:val="00055EDD"/>
    <w:rsid w:val="0005643E"/>
    <w:rsid w:val="0005669A"/>
    <w:rsid w:val="00056C5F"/>
    <w:rsid w:val="00056EB1"/>
    <w:rsid w:val="0005716D"/>
    <w:rsid w:val="000575D4"/>
    <w:rsid w:val="00057607"/>
    <w:rsid w:val="00057750"/>
    <w:rsid w:val="00057E1F"/>
    <w:rsid w:val="00060EBF"/>
    <w:rsid w:val="000613BA"/>
    <w:rsid w:val="000614E4"/>
    <w:rsid w:val="00061907"/>
    <w:rsid w:val="0006241D"/>
    <w:rsid w:val="00062621"/>
    <w:rsid w:val="00062A6C"/>
    <w:rsid w:val="00062AAE"/>
    <w:rsid w:val="000633E2"/>
    <w:rsid w:val="00063A2A"/>
    <w:rsid w:val="00064125"/>
    <w:rsid w:val="00064573"/>
    <w:rsid w:val="000646BB"/>
    <w:rsid w:val="00064888"/>
    <w:rsid w:val="00064935"/>
    <w:rsid w:val="0006524D"/>
    <w:rsid w:val="00065A4C"/>
    <w:rsid w:val="000660AB"/>
    <w:rsid w:val="0006719E"/>
    <w:rsid w:val="00067F0F"/>
    <w:rsid w:val="0007026A"/>
    <w:rsid w:val="00070654"/>
    <w:rsid w:val="0007094D"/>
    <w:rsid w:val="00070A76"/>
    <w:rsid w:val="00070FC8"/>
    <w:rsid w:val="00071313"/>
    <w:rsid w:val="00071751"/>
    <w:rsid w:val="000731BD"/>
    <w:rsid w:val="00073228"/>
    <w:rsid w:val="0007323A"/>
    <w:rsid w:val="00073B34"/>
    <w:rsid w:val="00073DD5"/>
    <w:rsid w:val="00074455"/>
    <w:rsid w:val="00074608"/>
    <w:rsid w:val="000749ED"/>
    <w:rsid w:val="00074D0C"/>
    <w:rsid w:val="00075188"/>
    <w:rsid w:val="000755CD"/>
    <w:rsid w:val="000756A6"/>
    <w:rsid w:val="00075981"/>
    <w:rsid w:val="0007630A"/>
    <w:rsid w:val="000766D5"/>
    <w:rsid w:val="00076911"/>
    <w:rsid w:val="00077935"/>
    <w:rsid w:val="000779AA"/>
    <w:rsid w:val="00077BAE"/>
    <w:rsid w:val="00077F98"/>
    <w:rsid w:val="00077FE7"/>
    <w:rsid w:val="000802BF"/>
    <w:rsid w:val="00080519"/>
    <w:rsid w:val="00080ABF"/>
    <w:rsid w:val="00081742"/>
    <w:rsid w:val="00081B29"/>
    <w:rsid w:val="00081EDB"/>
    <w:rsid w:val="00082EEE"/>
    <w:rsid w:val="00083375"/>
    <w:rsid w:val="0008337D"/>
    <w:rsid w:val="000837D7"/>
    <w:rsid w:val="0008406A"/>
    <w:rsid w:val="000842B9"/>
    <w:rsid w:val="00084392"/>
    <w:rsid w:val="000847B8"/>
    <w:rsid w:val="00084CCA"/>
    <w:rsid w:val="00085AB3"/>
    <w:rsid w:val="00085D50"/>
    <w:rsid w:val="00085D6E"/>
    <w:rsid w:val="000861DE"/>
    <w:rsid w:val="00086455"/>
    <w:rsid w:val="00086CDA"/>
    <w:rsid w:val="00086ECD"/>
    <w:rsid w:val="00086F59"/>
    <w:rsid w:val="00090402"/>
    <w:rsid w:val="00090925"/>
    <w:rsid w:val="00090970"/>
    <w:rsid w:val="00090EF3"/>
    <w:rsid w:val="00091070"/>
    <w:rsid w:val="0009192D"/>
    <w:rsid w:val="00091E49"/>
    <w:rsid w:val="00092049"/>
    <w:rsid w:val="00093BD5"/>
    <w:rsid w:val="00094895"/>
    <w:rsid w:val="00094E4A"/>
    <w:rsid w:val="00094EF0"/>
    <w:rsid w:val="00095D5E"/>
    <w:rsid w:val="00096460"/>
    <w:rsid w:val="00097279"/>
    <w:rsid w:val="000972BF"/>
    <w:rsid w:val="000A07E8"/>
    <w:rsid w:val="000A08A6"/>
    <w:rsid w:val="000A16C6"/>
    <w:rsid w:val="000A2BE7"/>
    <w:rsid w:val="000A2DEA"/>
    <w:rsid w:val="000A304B"/>
    <w:rsid w:val="000A3352"/>
    <w:rsid w:val="000A3479"/>
    <w:rsid w:val="000A3C00"/>
    <w:rsid w:val="000A4121"/>
    <w:rsid w:val="000A4908"/>
    <w:rsid w:val="000A4D28"/>
    <w:rsid w:val="000A529C"/>
    <w:rsid w:val="000A5FDC"/>
    <w:rsid w:val="000A6935"/>
    <w:rsid w:val="000A6BDD"/>
    <w:rsid w:val="000A6D10"/>
    <w:rsid w:val="000A6DE8"/>
    <w:rsid w:val="000A6E62"/>
    <w:rsid w:val="000A7BB3"/>
    <w:rsid w:val="000A7D3E"/>
    <w:rsid w:val="000A7D57"/>
    <w:rsid w:val="000A7DE3"/>
    <w:rsid w:val="000B13EA"/>
    <w:rsid w:val="000B1688"/>
    <w:rsid w:val="000B199D"/>
    <w:rsid w:val="000B29CD"/>
    <w:rsid w:val="000B2C02"/>
    <w:rsid w:val="000B2F1F"/>
    <w:rsid w:val="000B32DC"/>
    <w:rsid w:val="000B35D1"/>
    <w:rsid w:val="000B3743"/>
    <w:rsid w:val="000B3E5D"/>
    <w:rsid w:val="000B4031"/>
    <w:rsid w:val="000B44ED"/>
    <w:rsid w:val="000B461D"/>
    <w:rsid w:val="000B4659"/>
    <w:rsid w:val="000B46EC"/>
    <w:rsid w:val="000B5339"/>
    <w:rsid w:val="000B54CA"/>
    <w:rsid w:val="000B583D"/>
    <w:rsid w:val="000B6591"/>
    <w:rsid w:val="000B678B"/>
    <w:rsid w:val="000B74C7"/>
    <w:rsid w:val="000B7B29"/>
    <w:rsid w:val="000C03B7"/>
    <w:rsid w:val="000C05E8"/>
    <w:rsid w:val="000C0B25"/>
    <w:rsid w:val="000C0BE7"/>
    <w:rsid w:val="000C115F"/>
    <w:rsid w:val="000C16AB"/>
    <w:rsid w:val="000C2748"/>
    <w:rsid w:val="000C2AE6"/>
    <w:rsid w:val="000C2EA1"/>
    <w:rsid w:val="000C33E8"/>
    <w:rsid w:val="000C3500"/>
    <w:rsid w:val="000C36C2"/>
    <w:rsid w:val="000C3844"/>
    <w:rsid w:val="000C3C50"/>
    <w:rsid w:val="000C51E8"/>
    <w:rsid w:val="000C5504"/>
    <w:rsid w:val="000C5636"/>
    <w:rsid w:val="000C5DB1"/>
    <w:rsid w:val="000C6372"/>
    <w:rsid w:val="000C6D7C"/>
    <w:rsid w:val="000C7441"/>
    <w:rsid w:val="000C7923"/>
    <w:rsid w:val="000C7A64"/>
    <w:rsid w:val="000C7D21"/>
    <w:rsid w:val="000D004B"/>
    <w:rsid w:val="000D07A3"/>
    <w:rsid w:val="000D0A4D"/>
    <w:rsid w:val="000D0A7A"/>
    <w:rsid w:val="000D1041"/>
    <w:rsid w:val="000D1478"/>
    <w:rsid w:val="000D181B"/>
    <w:rsid w:val="000D1E90"/>
    <w:rsid w:val="000D2300"/>
    <w:rsid w:val="000D24D3"/>
    <w:rsid w:val="000D2FE4"/>
    <w:rsid w:val="000D31FC"/>
    <w:rsid w:val="000D38CE"/>
    <w:rsid w:val="000D39F7"/>
    <w:rsid w:val="000D3E85"/>
    <w:rsid w:val="000D4A9B"/>
    <w:rsid w:val="000D4B46"/>
    <w:rsid w:val="000D58CE"/>
    <w:rsid w:val="000D68B0"/>
    <w:rsid w:val="000D6938"/>
    <w:rsid w:val="000D6F28"/>
    <w:rsid w:val="000D6FED"/>
    <w:rsid w:val="000D7552"/>
    <w:rsid w:val="000E03E9"/>
    <w:rsid w:val="000E0519"/>
    <w:rsid w:val="000E0EAB"/>
    <w:rsid w:val="000E1386"/>
    <w:rsid w:val="000E14AF"/>
    <w:rsid w:val="000E1631"/>
    <w:rsid w:val="000E1B2C"/>
    <w:rsid w:val="000E1EB1"/>
    <w:rsid w:val="000E21A8"/>
    <w:rsid w:val="000E2F6C"/>
    <w:rsid w:val="000E3075"/>
    <w:rsid w:val="000E35FE"/>
    <w:rsid w:val="000E452E"/>
    <w:rsid w:val="000E4745"/>
    <w:rsid w:val="000E496A"/>
    <w:rsid w:val="000E49B7"/>
    <w:rsid w:val="000E4B8E"/>
    <w:rsid w:val="000E4E53"/>
    <w:rsid w:val="000E510D"/>
    <w:rsid w:val="000E5AB3"/>
    <w:rsid w:val="000E5F50"/>
    <w:rsid w:val="000E6092"/>
    <w:rsid w:val="000E6730"/>
    <w:rsid w:val="000E6D3C"/>
    <w:rsid w:val="000F00E3"/>
    <w:rsid w:val="000F03EF"/>
    <w:rsid w:val="000F0963"/>
    <w:rsid w:val="000F0DD2"/>
    <w:rsid w:val="000F188C"/>
    <w:rsid w:val="000F1A92"/>
    <w:rsid w:val="000F21F6"/>
    <w:rsid w:val="000F23AF"/>
    <w:rsid w:val="000F2FD9"/>
    <w:rsid w:val="000F3477"/>
    <w:rsid w:val="000F355A"/>
    <w:rsid w:val="000F4404"/>
    <w:rsid w:val="000F4422"/>
    <w:rsid w:val="000F48CD"/>
    <w:rsid w:val="000F4F82"/>
    <w:rsid w:val="000F4FFF"/>
    <w:rsid w:val="000F5067"/>
    <w:rsid w:val="000F5225"/>
    <w:rsid w:val="000F676A"/>
    <w:rsid w:val="000F681C"/>
    <w:rsid w:val="000F6DD2"/>
    <w:rsid w:val="00100245"/>
    <w:rsid w:val="001006A8"/>
    <w:rsid w:val="00100FC5"/>
    <w:rsid w:val="0010103E"/>
    <w:rsid w:val="00101194"/>
    <w:rsid w:val="00101412"/>
    <w:rsid w:val="00101627"/>
    <w:rsid w:val="00101951"/>
    <w:rsid w:val="00101BCD"/>
    <w:rsid w:val="00102423"/>
    <w:rsid w:val="001028A9"/>
    <w:rsid w:val="00102DBC"/>
    <w:rsid w:val="00102DBF"/>
    <w:rsid w:val="001034C0"/>
    <w:rsid w:val="00103589"/>
    <w:rsid w:val="00104AB6"/>
    <w:rsid w:val="00104AB7"/>
    <w:rsid w:val="00104D0C"/>
    <w:rsid w:val="00104EE7"/>
    <w:rsid w:val="0010520B"/>
    <w:rsid w:val="00105869"/>
    <w:rsid w:val="00105B2A"/>
    <w:rsid w:val="00105E5B"/>
    <w:rsid w:val="00105F36"/>
    <w:rsid w:val="00105FAF"/>
    <w:rsid w:val="00106263"/>
    <w:rsid w:val="0010642F"/>
    <w:rsid w:val="00106579"/>
    <w:rsid w:val="00106EE5"/>
    <w:rsid w:val="00106F7C"/>
    <w:rsid w:val="001073EF"/>
    <w:rsid w:val="00110C23"/>
    <w:rsid w:val="001113FF"/>
    <w:rsid w:val="00112008"/>
    <w:rsid w:val="001128B9"/>
    <w:rsid w:val="00113B3E"/>
    <w:rsid w:val="00113C41"/>
    <w:rsid w:val="00113D90"/>
    <w:rsid w:val="001145BE"/>
    <w:rsid w:val="001149E0"/>
    <w:rsid w:val="00114CFA"/>
    <w:rsid w:val="0011503A"/>
    <w:rsid w:val="00115977"/>
    <w:rsid w:val="00115CCF"/>
    <w:rsid w:val="0011635A"/>
    <w:rsid w:val="00116B5D"/>
    <w:rsid w:val="00116C92"/>
    <w:rsid w:val="001170A2"/>
    <w:rsid w:val="0011763B"/>
    <w:rsid w:val="0012091C"/>
    <w:rsid w:val="00121C6F"/>
    <w:rsid w:val="00121D10"/>
    <w:rsid w:val="001235F7"/>
    <w:rsid w:val="001236D5"/>
    <w:rsid w:val="00123B56"/>
    <w:rsid w:val="00123BAC"/>
    <w:rsid w:val="00123C40"/>
    <w:rsid w:val="00123D64"/>
    <w:rsid w:val="00123D93"/>
    <w:rsid w:val="001245C1"/>
    <w:rsid w:val="00124F8F"/>
    <w:rsid w:val="001259A9"/>
    <w:rsid w:val="00125D91"/>
    <w:rsid w:val="00125DF2"/>
    <w:rsid w:val="001260D4"/>
    <w:rsid w:val="0012654C"/>
    <w:rsid w:val="0012758E"/>
    <w:rsid w:val="00127623"/>
    <w:rsid w:val="00127814"/>
    <w:rsid w:val="00130003"/>
    <w:rsid w:val="0013019D"/>
    <w:rsid w:val="00130317"/>
    <w:rsid w:val="00130745"/>
    <w:rsid w:val="00130938"/>
    <w:rsid w:val="00130C6E"/>
    <w:rsid w:val="001310F8"/>
    <w:rsid w:val="0013169C"/>
    <w:rsid w:val="00131C56"/>
    <w:rsid w:val="00131CF5"/>
    <w:rsid w:val="00131D87"/>
    <w:rsid w:val="00131DF3"/>
    <w:rsid w:val="001325E9"/>
    <w:rsid w:val="00132AE3"/>
    <w:rsid w:val="00132B2E"/>
    <w:rsid w:val="00132C4D"/>
    <w:rsid w:val="001342A6"/>
    <w:rsid w:val="001343F1"/>
    <w:rsid w:val="001344B0"/>
    <w:rsid w:val="00134B6D"/>
    <w:rsid w:val="00134C97"/>
    <w:rsid w:val="00135057"/>
    <w:rsid w:val="00135452"/>
    <w:rsid w:val="0013568A"/>
    <w:rsid w:val="001357F8"/>
    <w:rsid w:val="00135F6B"/>
    <w:rsid w:val="001367BE"/>
    <w:rsid w:val="00136C0E"/>
    <w:rsid w:val="00136C33"/>
    <w:rsid w:val="00137202"/>
    <w:rsid w:val="0013789F"/>
    <w:rsid w:val="00137927"/>
    <w:rsid w:val="001406B5"/>
    <w:rsid w:val="001407BC"/>
    <w:rsid w:val="00140947"/>
    <w:rsid w:val="001409D4"/>
    <w:rsid w:val="001413B8"/>
    <w:rsid w:val="00141837"/>
    <w:rsid w:val="001419C3"/>
    <w:rsid w:val="00141C2B"/>
    <w:rsid w:val="00141D2D"/>
    <w:rsid w:val="00142409"/>
    <w:rsid w:val="00142C05"/>
    <w:rsid w:val="001430C7"/>
    <w:rsid w:val="0014382A"/>
    <w:rsid w:val="00143D9A"/>
    <w:rsid w:val="0014499D"/>
    <w:rsid w:val="00144B1D"/>
    <w:rsid w:val="00145B85"/>
    <w:rsid w:val="00145FBC"/>
    <w:rsid w:val="00146139"/>
    <w:rsid w:val="00146C64"/>
    <w:rsid w:val="00146F3C"/>
    <w:rsid w:val="00147179"/>
    <w:rsid w:val="00147D56"/>
    <w:rsid w:val="00147F06"/>
    <w:rsid w:val="00150023"/>
    <w:rsid w:val="00150131"/>
    <w:rsid w:val="001507D7"/>
    <w:rsid w:val="001509E7"/>
    <w:rsid w:val="00150C2D"/>
    <w:rsid w:val="0015116B"/>
    <w:rsid w:val="0015219D"/>
    <w:rsid w:val="00152326"/>
    <w:rsid w:val="00152553"/>
    <w:rsid w:val="00152BA8"/>
    <w:rsid w:val="00152BFE"/>
    <w:rsid w:val="00152C2A"/>
    <w:rsid w:val="00153227"/>
    <w:rsid w:val="00153749"/>
    <w:rsid w:val="00153B88"/>
    <w:rsid w:val="0015455D"/>
    <w:rsid w:val="00154ACC"/>
    <w:rsid w:val="00154D65"/>
    <w:rsid w:val="00154E90"/>
    <w:rsid w:val="00155E33"/>
    <w:rsid w:val="00156433"/>
    <w:rsid w:val="00156836"/>
    <w:rsid w:val="00156D5A"/>
    <w:rsid w:val="00157045"/>
    <w:rsid w:val="00157489"/>
    <w:rsid w:val="0016007F"/>
    <w:rsid w:val="00160277"/>
    <w:rsid w:val="001603BD"/>
    <w:rsid w:val="00160D2D"/>
    <w:rsid w:val="001611D3"/>
    <w:rsid w:val="0016234C"/>
    <w:rsid w:val="00162641"/>
    <w:rsid w:val="00162D16"/>
    <w:rsid w:val="001633AF"/>
    <w:rsid w:val="001637F3"/>
    <w:rsid w:val="00163F46"/>
    <w:rsid w:val="001642FF"/>
    <w:rsid w:val="00164A21"/>
    <w:rsid w:val="0016509D"/>
    <w:rsid w:val="001652E1"/>
    <w:rsid w:val="0016532B"/>
    <w:rsid w:val="00165B7A"/>
    <w:rsid w:val="00166295"/>
    <w:rsid w:val="001669CE"/>
    <w:rsid w:val="00167518"/>
    <w:rsid w:val="0017039F"/>
    <w:rsid w:val="001708FD"/>
    <w:rsid w:val="0017157D"/>
    <w:rsid w:val="001718E0"/>
    <w:rsid w:val="00172508"/>
    <w:rsid w:val="00172563"/>
    <w:rsid w:val="00172676"/>
    <w:rsid w:val="00172E24"/>
    <w:rsid w:val="00172FAE"/>
    <w:rsid w:val="001733FD"/>
    <w:rsid w:val="00173401"/>
    <w:rsid w:val="00173B86"/>
    <w:rsid w:val="00173BCC"/>
    <w:rsid w:val="00173F63"/>
    <w:rsid w:val="0017424B"/>
    <w:rsid w:val="001743EE"/>
    <w:rsid w:val="001747D6"/>
    <w:rsid w:val="001749D2"/>
    <w:rsid w:val="0017531D"/>
    <w:rsid w:val="00175357"/>
    <w:rsid w:val="00175866"/>
    <w:rsid w:val="00175FB5"/>
    <w:rsid w:val="00177772"/>
    <w:rsid w:val="001779E8"/>
    <w:rsid w:val="00177D00"/>
    <w:rsid w:val="001817A0"/>
    <w:rsid w:val="00181924"/>
    <w:rsid w:val="00181DC9"/>
    <w:rsid w:val="00181DDE"/>
    <w:rsid w:val="0018221C"/>
    <w:rsid w:val="001822AD"/>
    <w:rsid w:val="001826EF"/>
    <w:rsid w:val="00182794"/>
    <w:rsid w:val="00182D62"/>
    <w:rsid w:val="001832B3"/>
    <w:rsid w:val="0018367E"/>
    <w:rsid w:val="00183745"/>
    <w:rsid w:val="001837CF"/>
    <w:rsid w:val="0018391A"/>
    <w:rsid w:val="00183923"/>
    <w:rsid w:val="0018417A"/>
    <w:rsid w:val="00184274"/>
    <w:rsid w:val="00184A37"/>
    <w:rsid w:val="00185227"/>
    <w:rsid w:val="0018539A"/>
    <w:rsid w:val="00185595"/>
    <w:rsid w:val="00186075"/>
    <w:rsid w:val="00186689"/>
    <w:rsid w:val="0018673C"/>
    <w:rsid w:val="00187395"/>
    <w:rsid w:val="001873D0"/>
    <w:rsid w:val="001875FA"/>
    <w:rsid w:val="00187647"/>
    <w:rsid w:val="001906BF"/>
    <w:rsid w:val="00190F20"/>
    <w:rsid w:val="00191645"/>
    <w:rsid w:val="0019193F"/>
    <w:rsid w:val="0019201E"/>
    <w:rsid w:val="00192B06"/>
    <w:rsid w:val="00192D83"/>
    <w:rsid w:val="00192E09"/>
    <w:rsid w:val="00193D4F"/>
    <w:rsid w:val="00194061"/>
    <w:rsid w:val="001940B5"/>
    <w:rsid w:val="00194370"/>
    <w:rsid w:val="00194697"/>
    <w:rsid w:val="00194B8A"/>
    <w:rsid w:val="00194C79"/>
    <w:rsid w:val="00194DFB"/>
    <w:rsid w:val="0019521B"/>
    <w:rsid w:val="00195420"/>
    <w:rsid w:val="0019566B"/>
    <w:rsid w:val="001960C7"/>
    <w:rsid w:val="001960E0"/>
    <w:rsid w:val="00197071"/>
    <w:rsid w:val="001971C1"/>
    <w:rsid w:val="0019723F"/>
    <w:rsid w:val="00197DBA"/>
    <w:rsid w:val="001A0303"/>
    <w:rsid w:val="001A05C2"/>
    <w:rsid w:val="001A0AE9"/>
    <w:rsid w:val="001A0AFC"/>
    <w:rsid w:val="001A128E"/>
    <w:rsid w:val="001A1E61"/>
    <w:rsid w:val="001A204B"/>
    <w:rsid w:val="001A2B7A"/>
    <w:rsid w:val="001A30D7"/>
    <w:rsid w:val="001A3169"/>
    <w:rsid w:val="001A3BE2"/>
    <w:rsid w:val="001A40D1"/>
    <w:rsid w:val="001A41EF"/>
    <w:rsid w:val="001A46D1"/>
    <w:rsid w:val="001A49E0"/>
    <w:rsid w:val="001A4AC7"/>
    <w:rsid w:val="001A4B12"/>
    <w:rsid w:val="001A4BC7"/>
    <w:rsid w:val="001A4E71"/>
    <w:rsid w:val="001A5E46"/>
    <w:rsid w:val="001A6451"/>
    <w:rsid w:val="001A66CA"/>
    <w:rsid w:val="001A6F98"/>
    <w:rsid w:val="001A7750"/>
    <w:rsid w:val="001B0517"/>
    <w:rsid w:val="001B05FC"/>
    <w:rsid w:val="001B0ECD"/>
    <w:rsid w:val="001B19AA"/>
    <w:rsid w:val="001B2181"/>
    <w:rsid w:val="001B229B"/>
    <w:rsid w:val="001B2351"/>
    <w:rsid w:val="001B2689"/>
    <w:rsid w:val="001B26D8"/>
    <w:rsid w:val="001B28C0"/>
    <w:rsid w:val="001B4270"/>
    <w:rsid w:val="001B44E8"/>
    <w:rsid w:val="001B4661"/>
    <w:rsid w:val="001B4729"/>
    <w:rsid w:val="001B4C8A"/>
    <w:rsid w:val="001B589C"/>
    <w:rsid w:val="001B5ABB"/>
    <w:rsid w:val="001B6884"/>
    <w:rsid w:val="001B76D4"/>
    <w:rsid w:val="001B7BF1"/>
    <w:rsid w:val="001B7DF9"/>
    <w:rsid w:val="001C00EF"/>
    <w:rsid w:val="001C08DB"/>
    <w:rsid w:val="001C0AC8"/>
    <w:rsid w:val="001C1734"/>
    <w:rsid w:val="001C19D7"/>
    <w:rsid w:val="001C2D90"/>
    <w:rsid w:val="001C2F6F"/>
    <w:rsid w:val="001C2F8D"/>
    <w:rsid w:val="001C31EE"/>
    <w:rsid w:val="001C38C9"/>
    <w:rsid w:val="001C41F3"/>
    <w:rsid w:val="001C4C89"/>
    <w:rsid w:val="001C4F1D"/>
    <w:rsid w:val="001C4FF4"/>
    <w:rsid w:val="001C5190"/>
    <w:rsid w:val="001C5364"/>
    <w:rsid w:val="001C657A"/>
    <w:rsid w:val="001C6DB5"/>
    <w:rsid w:val="001C76C3"/>
    <w:rsid w:val="001D044A"/>
    <w:rsid w:val="001D0577"/>
    <w:rsid w:val="001D08CF"/>
    <w:rsid w:val="001D0A74"/>
    <w:rsid w:val="001D0EAB"/>
    <w:rsid w:val="001D2040"/>
    <w:rsid w:val="001D2219"/>
    <w:rsid w:val="001D22C6"/>
    <w:rsid w:val="001D24AE"/>
    <w:rsid w:val="001D2C01"/>
    <w:rsid w:val="001D2EEF"/>
    <w:rsid w:val="001D33FC"/>
    <w:rsid w:val="001D34CC"/>
    <w:rsid w:val="001D3C87"/>
    <w:rsid w:val="001D4376"/>
    <w:rsid w:val="001D4666"/>
    <w:rsid w:val="001D4C27"/>
    <w:rsid w:val="001D4CBB"/>
    <w:rsid w:val="001D4F65"/>
    <w:rsid w:val="001D5244"/>
    <w:rsid w:val="001D5D0A"/>
    <w:rsid w:val="001D61B1"/>
    <w:rsid w:val="001D6957"/>
    <w:rsid w:val="001D721B"/>
    <w:rsid w:val="001D7413"/>
    <w:rsid w:val="001D7717"/>
    <w:rsid w:val="001D7938"/>
    <w:rsid w:val="001D7BF9"/>
    <w:rsid w:val="001D7E67"/>
    <w:rsid w:val="001D7EB3"/>
    <w:rsid w:val="001E0011"/>
    <w:rsid w:val="001E04AE"/>
    <w:rsid w:val="001E1094"/>
    <w:rsid w:val="001E16E6"/>
    <w:rsid w:val="001E1F41"/>
    <w:rsid w:val="001E21F0"/>
    <w:rsid w:val="001E2CFB"/>
    <w:rsid w:val="001E2F3D"/>
    <w:rsid w:val="001E30C7"/>
    <w:rsid w:val="001E3843"/>
    <w:rsid w:val="001E401C"/>
    <w:rsid w:val="001E43E5"/>
    <w:rsid w:val="001E4876"/>
    <w:rsid w:val="001E568B"/>
    <w:rsid w:val="001E6036"/>
    <w:rsid w:val="001E65BC"/>
    <w:rsid w:val="001E6618"/>
    <w:rsid w:val="001E66B4"/>
    <w:rsid w:val="001E6B7D"/>
    <w:rsid w:val="001E6F31"/>
    <w:rsid w:val="001E771D"/>
    <w:rsid w:val="001E7D07"/>
    <w:rsid w:val="001F05D0"/>
    <w:rsid w:val="001F0D4C"/>
    <w:rsid w:val="001F1578"/>
    <w:rsid w:val="001F16AE"/>
    <w:rsid w:val="001F180F"/>
    <w:rsid w:val="001F1A0C"/>
    <w:rsid w:val="001F1BD3"/>
    <w:rsid w:val="001F22FD"/>
    <w:rsid w:val="001F2690"/>
    <w:rsid w:val="001F2C4A"/>
    <w:rsid w:val="001F2E93"/>
    <w:rsid w:val="001F3069"/>
    <w:rsid w:val="001F3522"/>
    <w:rsid w:val="001F3660"/>
    <w:rsid w:val="001F36E8"/>
    <w:rsid w:val="001F38FF"/>
    <w:rsid w:val="001F4375"/>
    <w:rsid w:val="001F4884"/>
    <w:rsid w:val="001F4FC5"/>
    <w:rsid w:val="001F52B1"/>
    <w:rsid w:val="001F5EB2"/>
    <w:rsid w:val="001F5FFB"/>
    <w:rsid w:val="001F7688"/>
    <w:rsid w:val="001F7AAC"/>
    <w:rsid w:val="001F7E6D"/>
    <w:rsid w:val="0020005A"/>
    <w:rsid w:val="002001F3"/>
    <w:rsid w:val="00200818"/>
    <w:rsid w:val="00200C21"/>
    <w:rsid w:val="00201238"/>
    <w:rsid w:val="00201332"/>
    <w:rsid w:val="00201AB2"/>
    <w:rsid w:val="00201B96"/>
    <w:rsid w:val="00201F9A"/>
    <w:rsid w:val="00202B29"/>
    <w:rsid w:val="00202D26"/>
    <w:rsid w:val="0020300D"/>
    <w:rsid w:val="002041E7"/>
    <w:rsid w:val="00204FDB"/>
    <w:rsid w:val="00205153"/>
    <w:rsid w:val="0020531E"/>
    <w:rsid w:val="00205750"/>
    <w:rsid w:val="0020594D"/>
    <w:rsid w:val="00205A07"/>
    <w:rsid w:val="00205C32"/>
    <w:rsid w:val="00206130"/>
    <w:rsid w:val="00206894"/>
    <w:rsid w:val="00206DB0"/>
    <w:rsid w:val="00206F5F"/>
    <w:rsid w:val="00207393"/>
    <w:rsid w:val="002076E3"/>
    <w:rsid w:val="00210542"/>
    <w:rsid w:val="0021201D"/>
    <w:rsid w:val="00212AF1"/>
    <w:rsid w:val="00212CD7"/>
    <w:rsid w:val="00212CDE"/>
    <w:rsid w:val="00213182"/>
    <w:rsid w:val="0021347B"/>
    <w:rsid w:val="0021351E"/>
    <w:rsid w:val="00213CDF"/>
    <w:rsid w:val="002144A7"/>
    <w:rsid w:val="002148F8"/>
    <w:rsid w:val="00214A1F"/>
    <w:rsid w:val="00214F50"/>
    <w:rsid w:val="002152CD"/>
    <w:rsid w:val="00215C11"/>
    <w:rsid w:val="00216593"/>
    <w:rsid w:val="00216B9A"/>
    <w:rsid w:val="00217456"/>
    <w:rsid w:val="00217635"/>
    <w:rsid w:val="00217DB1"/>
    <w:rsid w:val="002205D6"/>
    <w:rsid w:val="00220D5A"/>
    <w:rsid w:val="002211A7"/>
    <w:rsid w:val="002213B4"/>
    <w:rsid w:val="0022141F"/>
    <w:rsid w:val="00221B35"/>
    <w:rsid w:val="00221E37"/>
    <w:rsid w:val="0022217C"/>
    <w:rsid w:val="0022271C"/>
    <w:rsid w:val="00222807"/>
    <w:rsid w:val="00222884"/>
    <w:rsid w:val="00223E73"/>
    <w:rsid w:val="002241AA"/>
    <w:rsid w:val="00224DEB"/>
    <w:rsid w:val="00224F04"/>
    <w:rsid w:val="0022590D"/>
    <w:rsid w:val="002259AF"/>
    <w:rsid w:val="00226D85"/>
    <w:rsid w:val="00226EAE"/>
    <w:rsid w:val="0022779F"/>
    <w:rsid w:val="00227DA1"/>
    <w:rsid w:val="00230A2E"/>
    <w:rsid w:val="00231C2B"/>
    <w:rsid w:val="00233219"/>
    <w:rsid w:val="002332B3"/>
    <w:rsid w:val="00233564"/>
    <w:rsid w:val="0023488B"/>
    <w:rsid w:val="00234F57"/>
    <w:rsid w:val="0023536A"/>
    <w:rsid w:val="002359FE"/>
    <w:rsid w:val="00235D5B"/>
    <w:rsid w:val="00235EA4"/>
    <w:rsid w:val="002363EF"/>
    <w:rsid w:val="00236D02"/>
    <w:rsid w:val="002374E2"/>
    <w:rsid w:val="00237810"/>
    <w:rsid w:val="002378C0"/>
    <w:rsid w:val="00237B82"/>
    <w:rsid w:val="00240BFA"/>
    <w:rsid w:val="00240C5C"/>
    <w:rsid w:val="00240CF5"/>
    <w:rsid w:val="002412E3"/>
    <w:rsid w:val="002417AC"/>
    <w:rsid w:val="00241880"/>
    <w:rsid w:val="00241ED3"/>
    <w:rsid w:val="0024246B"/>
    <w:rsid w:val="00242687"/>
    <w:rsid w:val="002433C1"/>
    <w:rsid w:val="00243A84"/>
    <w:rsid w:val="00243CC9"/>
    <w:rsid w:val="0024484E"/>
    <w:rsid w:val="00244BD5"/>
    <w:rsid w:val="00244E59"/>
    <w:rsid w:val="00244F79"/>
    <w:rsid w:val="00245076"/>
    <w:rsid w:val="002454D5"/>
    <w:rsid w:val="00245533"/>
    <w:rsid w:val="00245706"/>
    <w:rsid w:val="00245DB9"/>
    <w:rsid w:val="00245FF8"/>
    <w:rsid w:val="00246709"/>
    <w:rsid w:val="00246CB8"/>
    <w:rsid w:val="00247128"/>
    <w:rsid w:val="00250534"/>
    <w:rsid w:val="002518BB"/>
    <w:rsid w:val="00251F47"/>
    <w:rsid w:val="0025220C"/>
    <w:rsid w:val="00252359"/>
    <w:rsid w:val="002525DC"/>
    <w:rsid w:val="00252644"/>
    <w:rsid w:val="0025407D"/>
    <w:rsid w:val="00254181"/>
    <w:rsid w:val="0025428A"/>
    <w:rsid w:val="002543DE"/>
    <w:rsid w:val="00254900"/>
    <w:rsid w:val="002552BC"/>
    <w:rsid w:val="002563EA"/>
    <w:rsid w:val="00256697"/>
    <w:rsid w:val="00256B32"/>
    <w:rsid w:val="00256CCB"/>
    <w:rsid w:val="00256DF5"/>
    <w:rsid w:val="00257597"/>
    <w:rsid w:val="00257852"/>
    <w:rsid w:val="00257DC1"/>
    <w:rsid w:val="00260632"/>
    <w:rsid w:val="0026063B"/>
    <w:rsid w:val="0026093E"/>
    <w:rsid w:val="00261112"/>
    <w:rsid w:val="0026135A"/>
    <w:rsid w:val="002614C4"/>
    <w:rsid w:val="002615C1"/>
    <w:rsid w:val="002619B3"/>
    <w:rsid w:val="00261ED5"/>
    <w:rsid w:val="0026201F"/>
    <w:rsid w:val="0026215F"/>
    <w:rsid w:val="00262412"/>
    <w:rsid w:val="002624C3"/>
    <w:rsid w:val="002628EB"/>
    <w:rsid w:val="00262E60"/>
    <w:rsid w:val="00262FE9"/>
    <w:rsid w:val="00264031"/>
    <w:rsid w:val="00264616"/>
    <w:rsid w:val="00264811"/>
    <w:rsid w:val="00264C67"/>
    <w:rsid w:val="002653DC"/>
    <w:rsid w:val="002653FF"/>
    <w:rsid w:val="00265500"/>
    <w:rsid w:val="002658A6"/>
    <w:rsid w:val="00265AE7"/>
    <w:rsid w:val="00265D0C"/>
    <w:rsid w:val="0026654F"/>
    <w:rsid w:val="00266839"/>
    <w:rsid w:val="002677CE"/>
    <w:rsid w:val="0026791B"/>
    <w:rsid w:val="0027007F"/>
    <w:rsid w:val="0027011C"/>
    <w:rsid w:val="00270242"/>
    <w:rsid w:val="00270BFA"/>
    <w:rsid w:val="002721B5"/>
    <w:rsid w:val="0027229E"/>
    <w:rsid w:val="0027347A"/>
    <w:rsid w:val="00274515"/>
    <w:rsid w:val="00274CCB"/>
    <w:rsid w:val="00274E2B"/>
    <w:rsid w:val="002751C8"/>
    <w:rsid w:val="002754F5"/>
    <w:rsid w:val="0027641D"/>
    <w:rsid w:val="00277044"/>
    <w:rsid w:val="0027731B"/>
    <w:rsid w:val="00277759"/>
    <w:rsid w:val="00277A37"/>
    <w:rsid w:val="00280817"/>
    <w:rsid w:val="00281257"/>
    <w:rsid w:val="002812B5"/>
    <w:rsid w:val="00281F95"/>
    <w:rsid w:val="0028266C"/>
    <w:rsid w:val="0028271B"/>
    <w:rsid w:val="00282C3D"/>
    <w:rsid w:val="0028389D"/>
    <w:rsid w:val="00283CCB"/>
    <w:rsid w:val="00283D0D"/>
    <w:rsid w:val="00283FDE"/>
    <w:rsid w:val="00284496"/>
    <w:rsid w:val="00284939"/>
    <w:rsid w:val="00284CAF"/>
    <w:rsid w:val="00284E07"/>
    <w:rsid w:val="0028520C"/>
    <w:rsid w:val="00285303"/>
    <w:rsid w:val="0028534B"/>
    <w:rsid w:val="00285387"/>
    <w:rsid w:val="002853C9"/>
    <w:rsid w:val="00285E83"/>
    <w:rsid w:val="00285F5C"/>
    <w:rsid w:val="00286057"/>
    <w:rsid w:val="00286EF9"/>
    <w:rsid w:val="002872C6"/>
    <w:rsid w:val="002875AD"/>
    <w:rsid w:val="0028786D"/>
    <w:rsid w:val="00287AEA"/>
    <w:rsid w:val="0029034B"/>
    <w:rsid w:val="00290488"/>
    <w:rsid w:val="002907FB"/>
    <w:rsid w:val="00290881"/>
    <w:rsid w:val="00290886"/>
    <w:rsid w:val="00290CE3"/>
    <w:rsid w:val="0029108D"/>
    <w:rsid w:val="00291364"/>
    <w:rsid w:val="0029248E"/>
    <w:rsid w:val="002928A4"/>
    <w:rsid w:val="0029300B"/>
    <w:rsid w:val="00293EEB"/>
    <w:rsid w:val="0029425A"/>
    <w:rsid w:val="0029457C"/>
    <w:rsid w:val="00294C9C"/>
    <w:rsid w:val="0029569C"/>
    <w:rsid w:val="00296C73"/>
    <w:rsid w:val="00296CF0"/>
    <w:rsid w:val="0029793E"/>
    <w:rsid w:val="00297B4B"/>
    <w:rsid w:val="002A0715"/>
    <w:rsid w:val="002A0788"/>
    <w:rsid w:val="002A0BB2"/>
    <w:rsid w:val="002A0DEC"/>
    <w:rsid w:val="002A1956"/>
    <w:rsid w:val="002A211B"/>
    <w:rsid w:val="002A2599"/>
    <w:rsid w:val="002A3C45"/>
    <w:rsid w:val="002A3E26"/>
    <w:rsid w:val="002A4D24"/>
    <w:rsid w:val="002A53BE"/>
    <w:rsid w:val="002A53F6"/>
    <w:rsid w:val="002A5CE2"/>
    <w:rsid w:val="002A6092"/>
    <w:rsid w:val="002A64C4"/>
    <w:rsid w:val="002A7672"/>
    <w:rsid w:val="002B0535"/>
    <w:rsid w:val="002B06E9"/>
    <w:rsid w:val="002B0CEB"/>
    <w:rsid w:val="002B1040"/>
    <w:rsid w:val="002B115B"/>
    <w:rsid w:val="002B120F"/>
    <w:rsid w:val="002B143A"/>
    <w:rsid w:val="002B172A"/>
    <w:rsid w:val="002B1732"/>
    <w:rsid w:val="002B1B66"/>
    <w:rsid w:val="002B1EA2"/>
    <w:rsid w:val="002B2188"/>
    <w:rsid w:val="002B2888"/>
    <w:rsid w:val="002B2CA5"/>
    <w:rsid w:val="002B2E8A"/>
    <w:rsid w:val="002B34C8"/>
    <w:rsid w:val="002B3936"/>
    <w:rsid w:val="002B3988"/>
    <w:rsid w:val="002B3990"/>
    <w:rsid w:val="002B43F7"/>
    <w:rsid w:val="002B4684"/>
    <w:rsid w:val="002B4943"/>
    <w:rsid w:val="002B5A2F"/>
    <w:rsid w:val="002B5F2A"/>
    <w:rsid w:val="002B65EE"/>
    <w:rsid w:val="002B6ABD"/>
    <w:rsid w:val="002B6E58"/>
    <w:rsid w:val="002B72CE"/>
    <w:rsid w:val="002B736A"/>
    <w:rsid w:val="002B7CC5"/>
    <w:rsid w:val="002C0D3C"/>
    <w:rsid w:val="002C10D5"/>
    <w:rsid w:val="002C1612"/>
    <w:rsid w:val="002C1703"/>
    <w:rsid w:val="002C1742"/>
    <w:rsid w:val="002C1860"/>
    <w:rsid w:val="002C18F5"/>
    <w:rsid w:val="002C2B14"/>
    <w:rsid w:val="002C2BA6"/>
    <w:rsid w:val="002C2D68"/>
    <w:rsid w:val="002C336C"/>
    <w:rsid w:val="002C350D"/>
    <w:rsid w:val="002C3813"/>
    <w:rsid w:val="002C3B35"/>
    <w:rsid w:val="002C3F0B"/>
    <w:rsid w:val="002C43EA"/>
    <w:rsid w:val="002C44F5"/>
    <w:rsid w:val="002C4620"/>
    <w:rsid w:val="002C542C"/>
    <w:rsid w:val="002C5EED"/>
    <w:rsid w:val="002C5FD4"/>
    <w:rsid w:val="002C6039"/>
    <w:rsid w:val="002C6179"/>
    <w:rsid w:val="002C62A6"/>
    <w:rsid w:val="002C6C37"/>
    <w:rsid w:val="002C7198"/>
    <w:rsid w:val="002C75FB"/>
    <w:rsid w:val="002C7684"/>
    <w:rsid w:val="002C7707"/>
    <w:rsid w:val="002C7713"/>
    <w:rsid w:val="002C778F"/>
    <w:rsid w:val="002C7BC8"/>
    <w:rsid w:val="002C7DA8"/>
    <w:rsid w:val="002D163F"/>
    <w:rsid w:val="002D2587"/>
    <w:rsid w:val="002D28C4"/>
    <w:rsid w:val="002D2A8C"/>
    <w:rsid w:val="002D2ABF"/>
    <w:rsid w:val="002D2AD7"/>
    <w:rsid w:val="002D2CB2"/>
    <w:rsid w:val="002D2E77"/>
    <w:rsid w:val="002D3887"/>
    <w:rsid w:val="002D3E52"/>
    <w:rsid w:val="002D4A5D"/>
    <w:rsid w:val="002D4BF6"/>
    <w:rsid w:val="002D4D74"/>
    <w:rsid w:val="002D4EEE"/>
    <w:rsid w:val="002D4FC2"/>
    <w:rsid w:val="002D5024"/>
    <w:rsid w:val="002D521D"/>
    <w:rsid w:val="002D526E"/>
    <w:rsid w:val="002D6BA3"/>
    <w:rsid w:val="002D75FF"/>
    <w:rsid w:val="002D7CC0"/>
    <w:rsid w:val="002D7D56"/>
    <w:rsid w:val="002D7EBC"/>
    <w:rsid w:val="002D7FC8"/>
    <w:rsid w:val="002E06E2"/>
    <w:rsid w:val="002E07B8"/>
    <w:rsid w:val="002E0CEC"/>
    <w:rsid w:val="002E11A6"/>
    <w:rsid w:val="002E224C"/>
    <w:rsid w:val="002E2395"/>
    <w:rsid w:val="002E3267"/>
    <w:rsid w:val="002E3745"/>
    <w:rsid w:val="002E3AF0"/>
    <w:rsid w:val="002E3B46"/>
    <w:rsid w:val="002E4A40"/>
    <w:rsid w:val="002E4BB0"/>
    <w:rsid w:val="002E59E6"/>
    <w:rsid w:val="002E5CA4"/>
    <w:rsid w:val="002E5CF0"/>
    <w:rsid w:val="002E6580"/>
    <w:rsid w:val="002E67E8"/>
    <w:rsid w:val="002E6C3D"/>
    <w:rsid w:val="002E731F"/>
    <w:rsid w:val="002E74DA"/>
    <w:rsid w:val="002E7750"/>
    <w:rsid w:val="002E7AFD"/>
    <w:rsid w:val="002E7C5E"/>
    <w:rsid w:val="002F09A4"/>
    <w:rsid w:val="002F0A03"/>
    <w:rsid w:val="002F13A0"/>
    <w:rsid w:val="002F13B9"/>
    <w:rsid w:val="002F18BB"/>
    <w:rsid w:val="002F23BA"/>
    <w:rsid w:val="002F23EA"/>
    <w:rsid w:val="002F25A4"/>
    <w:rsid w:val="002F2FD1"/>
    <w:rsid w:val="002F2FE8"/>
    <w:rsid w:val="002F34CE"/>
    <w:rsid w:val="002F3620"/>
    <w:rsid w:val="002F38A3"/>
    <w:rsid w:val="002F3CDF"/>
    <w:rsid w:val="002F403D"/>
    <w:rsid w:val="002F4427"/>
    <w:rsid w:val="002F4556"/>
    <w:rsid w:val="002F49A5"/>
    <w:rsid w:val="002F4B14"/>
    <w:rsid w:val="002F4B51"/>
    <w:rsid w:val="002F4C5A"/>
    <w:rsid w:val="002F4C68"/>
    <w:rsid w:val="002F4CAC"/>
    <w:rsid w:val="002F56B2"/>
    <w:rsid w:val="002F58C2"/>
    <w:rsid w:val="002F5980"/>
    <w:rsid w:val="002F6167"/>
    <w:rsid w:val="002F6C71"/>
    <w:rsid w:val="002F6FDE"/>
    <w:rsid w:val="002F7BA5"/>
    <w:rsid w:val="002F7DFB"/>
    <w:rsid w:val="002F7EB3"/>
    <w:rsid w:val="00301204"/>
    <w:rsid w:val="0030233C"/>
    <w:rsid w:val="00302476"/>
    <w:rsid w:val="00302EA1"/>
    <w:rsid w:val="0030386F"/>
    <w:rsid w:val="00303A55"/>
    <w:rsid w:val="00303AE6"/>
    <w:rsid w:val="003040F6"/>
    <w:rsid w:val="003041E7"/>
    <w:rsid w:val="003052D3"/>
    <w:rsid w:val="003057BE"/>
    <w:rsid w:val="00305FA0"/>
    <w:rsid w:val="003060C6"/>
    <w:rsid w:val="0030691B"/>
    <w:rsid w:val="00306C95"/>
    <w:rsid w:val="00306D04"/>
    <w:rsid w:val="003072A8"/>
    <w:rsid w:val="00307C9D"/>
    <w:rsid w:val="003100E6"/>
    <w:rsid w:val="003107A0"/>
    <w:rsid w:val="00310A9D"/>
    <w:rsid w:val="00310F7F"/>
    <w:rsid w:val="003112A5"/>
    <w:rsid w:val="0031185D"/>
    <w:rsid w:val="0031325F"/>
    <w:rsid w:val="0031334B"/>
    <w:rsid w:val="0031390F"/>
    <w:rsid w:val="00313A8C"/>
    <w:rsid w:val="00313C2D"/>
    <w:rsid w:val="00313EE6"/>
    <w:rsid w:val="00314561"/>
    <w:rsid w:val="00314F9F"/>
    <w:rsid w:val="0031509A"/>
    <w:rsid w:val="0031535F"/>
    <w:rsid w:val="0031547F"/>
    <w:rsid w:val="003154B7"/>
    <w:rsid w:val="00315C5E"/>
    <w:rsid w:val="00315CAD"/>
    <w:rsid w:val="00315FF8"/>
    <w:rsid w:val="003161C8"/>
    <w:rsid w:val="003162B3"/>
    <w:rsid w:val="00316367"/>
    <w:rsid w:val="0031658B"/>
    <w:rsid w:val="00317171"/>
    <w:rsid w:val="003174E5"/>
    <w:rsid w:val="00317514"/>
    <w:rsid w:val="00317F16"/>
    <w:rsid w:val="00320151"/>
    <w:rsid w:val="00320C15"/>
    <w:rsid w:val="003212CF"/>
    <w:rsid w:val="0032143F"/>
    <w:rsid w:val="00321586"/>
    <w:rsid w:val="00321BCD"/>
    <w:rsid w:val="00321ED1"/>
    <w:rsid w:val="00322436"/>
    <w:rsid w:val="00322464"/>
    <w:rsid w:val="003226E2"/>
    <w:rsid w:val="003236F2"/>
    <w:rsid w:val="0032469E"/>
    <w:rsid w:val="00324A8B"/>
    <w:rsid w:val="003255FB"/>
    <w:rsid w:val="00325EA5"/>
    <w:rsid w:val="003263D8"/>
    <w:rsid w:val="003265FF"/>
    <w:rsid w:val="00326771"/>
    <w:rsid w:val="00326ED2"/>
    <w:rsid w:val="00326FD8"/>
    <w:rsid w:val="003276AC"/>
    <w:rsid w:val="00327731"/>
    <w:rsid w:val="00327EE6"/>
    <w:rsid w:val="00327FEA"/>
    <w:rsid w:val="00330C76"/>
    <w:rsid w:val="00330CCB"/>
    <w:rsid w:val="0033124E"/>
    <w:rsid w:val="0033141C"/>
    <w:rsid w:val="0033223C"/>
    <w:rsid w:val="00332527"/>
    <w:rsid w:val="00333CAF"/>
    <w:rsid w:val="00333CC9"/>
    <w:rsid w:val="00333D4A"/>
    <w:rsid w:val="0033454F"/>
    <w:rsid w:val="00335263"/>
    <w:rsid w:val="00335E4E"/>
    <w:rsid w:val="00335EA1"/>
    <w:rsid w:val="003360BB"/>
    <w:rsid w:val="0033659C"/>
    <w:rsid w:val="00336906"/>
    <w:rsid w:val="00336BE8"/>
    <w:rsid w:val="00336C6F"/>
    <w:rsid w:val="00336F23"/>
    <w:rsid w:val="00336FFF"/>
    <w:rsid w:val="0033736F"/>
    <w:rsid w:val="003377F6"/>
    <w:rsid w:val="00337832"/>
    <w:rsid w:val="003378AF"/>
    <w:rsid w:val="00337E1F"/>
    <w:rsid w:val="00340204"/>
    <w:rsid w:val="003402AD"/>
    <w:rsid w:val="003413AE"/>
    <w:rsid w:val="00341ECC"/>
    <w:rsid w:val="003421A1"/>
    <w:rsid w:val="003427A7"/>
    <w:rsid w:val="00342D23"/>
    <w:rsid w:val="00343BD1"/>
    <w:rsid w:val="00344142"/>
    <w:rsid w:val="00344E96"/>
    <w:rsid w:val="0034503F"/>
    <w:rsid w:val="00345227"/>
    <w:rsid w:val="003452B6"/>
    <w:rsid w:val="00345323"/>
    <w:rsid w:val="00345430"/>
    <w:rsid w:val="003456D4"/>
    <w:rsid w:val="00345D0C"/>
    <w:rsid w:val="00345DB8"/>
    <w:rsid w:val="0034625E"/>
    <w:rsid w:val="00346FC7"/>
    <w:rsid w:val="003472AE"/>
    <w:rsid w:val="00347AC7"/>
    <w:rsid w:val="00347DE6"/>
    <w:rsid w:val="0035017A"/>
    <w:rsid w:val="0035058B"/>
    <w:rsid w:val="00350BBB"/>
    <w:rsid w:val="003510A5"/>
    <w:rsid w:val="0035114F"/>
    <w:rsid w:val="00351D6A"/>
    <w:rsid w:val="00351E75"/>
    <w:rsid w:val="00352EC5"/>
    <w:rsid w:val="00353A87"/>
    <w:rsid w:val="00353DBE"/>
    <w:rsid w:val="0035412C"/>
    <w:rsid w:val="00354A09"/>
    <w:rsid w:val="00354C33"/>
    <w:rsid w:val="003551F2"/>
    <w:rsid w:val="003557D8"/>
    <w:rsid w:val="00355ABA"/>
    <w:rsid w:val="00355AC5"/>
    <w:rsid w:val="00355C0F"/>
    <w:rsid w:val="00355EFE"/>
    <w:rsid w:val="0035620C"/>
    <w:rsid w:val="00356919"/>
    <w:rsid w:val="00356AAD"/>
    <w:rsid w:val="00357073"/>
    <w:rsid w:val="0035745C"/>
    <w:rsid w:val="00357676"/>
    <w:rsid w:val="0035786F"/>
    <w:rsid w:val="00357880"/>
    <w:rsid w:val="00357EB2"/>
    <w:rsid w:val="00360904"/>
    <w:rsid w:val="00360A83"/>
    <w:rsid w:val="00360A8F"/>
    <w:rsid w:val="003618F7"/>
    <w:rsid w:val="00361A0E"/>
    <w:rsid w:val="0036243B"/>
    <w:rsid w:val="0036269C"/>
    <w:rsid w:val="00362FDF"/>
    <w:rsid w:val="00363600"/>
    <w:rsid w:val="00363904"/>
    <w:rsid w:val="00363C3F"/>
    <w:rsid w:val="00364F91"/>
    <w:rsid w:val="003653E6"/>
    <w:rsid w:val="00365E23"/>
    <w:rsid w:val="00365E41"/>
    <w:rsid w:val="00365FF1"/>
    <w:rsid w:val="00366671"/>
    <w:rsid w:val="00366B3F"/>
    <w:rsid w:val="00367730"/>
    <w:rsid w:val="003677CB"/>
    <w:rsid w:val="003678FD"/>
    <w:rsid w:val="003679AB"/>
    <w:rsid w:val="003702EE"/>
    <w:rsid w:val="00370562"/>
    <w:rsid w:val="0037089F"/>
    <w:rsid w:val="003716A5"/>
    <w:rsid w:val="003718FC"/>
    <w:rsid w:val="00371900"/>
    <w:rsid w:val="00371DEA"/>
    <w:rsid w:val="00372291"/>
    <w:rsid w:val="00372F0F"/>
    <w:rsid w:val="00373957"/>
    <w:rsid w:val="00373A35"/>
    <w:rsid w:val="00374294"/>
    <w:rsid w:val="003743F2"/>
    <w:rsid w:val="00374B0C"/>
    <w:rsid w:val="00374D41"/>
    <w:rsid w:val="0037505A"/>
    <w:rsid w:val="00375679"/>
    <w:rsid w:val="003756BF"/>
    <w:rsid w:val="0037589A"/>
    <w:rsid w:val="00375A42"/>
    <w:rsid w:val="00375C7D"/>
    <w:rsid w:val="00375CB5"/>
    <w:rsid w:val="00375FD3"/>
    <w:rsid w:val="003763A6"/>
    <w:rsid w:val="003768F1"/>
    <w:rsid w:val="00376B7F"/>
    <w:rsid w:val="00376D8E"/>
    <w:rsid w:val="003770B0"/>
    <w:rsid w:val="00377230"/>
    <w:rsid w:val="00377271"/>
    <w:rsid w:val="0037793A"/>
    <w:rsid w:val="00377A99"/>
    <w:rsid w:val="003804D2"/>
    <w:rsid w:val="00380B60"/>
    <w:rsid w:val="00382523"/>
    <w:rsid w:val="003826A8"/>
    <w:rsid w:val="0038327D"/>
    <w:rsid w:val="00383E65"/>
    <w:rsid w:val="00384307"/>
    <w:rsid w:val="003850FD"/>
    <w:rsid w:val="003852D8"/>
    <w:rsid w:val="003855EA"/>
    <w:rsid w:val="00386725"/>
    <w:rsid w:val="003867DB"/>
    <w:rsid w:val="00386A73"/>
    <w:rsid w:val="00386C66"/>
    <w:rsid w:val="00386C6E"/>
    <w:rsid w:val="00387A0E"/>
    <w:rsid w:val="00387E8A"/>
    <w:rsid w:val="00387E90"/>
    <w:rsid w:val="00390421"/>
    <w:rsid w:val="00390987"/>
    <w:rsid w:val="003909F8"/>
    <w:rsid w:val="00391111"/>
    <w:rsid w:val="0039161D"/>
    <w:rsid w:val="00391658"/>
    <w:rsid w:val="00391690"/>
    <w:rsid w:val="00391DEF"/>
    <w:rsid w:val="0039324C"/>
    <w:rsid w:val="00393844"/>
    <w:rsid w:val="00393AA6"/>
    <w:rsid w:val="00394C3B"/>
    <w:rsid w:val="00395371"/>
    <w:rsid w:val="003959CB"/>
    <w:rsid w:val="00395EC0"/>
    <w:rsid w:val="00395F3D"/>
    <w:rsid w:val="00396D14"/>
    <w:rsid w:val="00397580"/>
    <w:rsid w:val="00397E09"/>
    <w:rsid w:val="003A0699"/>
    <w:rsid w:val="003A092A"/>
    <w:rsid w:val="003A114B"/>
    <w:rsid w:val="003A11DA"/>
    <w:rsid w:val="003A1536"/>
    <w:rsid w:val="003A167C"/>
    <w:rsid w:val="003A1D12"/>
    <w:rsid w:val="003A1D69"/>
    <w:rsid w:val="003A1FFE"/>
    <w:rsid w:val="003A205F"/>
    <w:rsid w:val="003A25A7"/>
    <w:rsid w:val="003A2874"/>
    <w:rsid w:val="003A297D"/>
    <w:rsid w:val="003A2F7C"/>
    <w:rsid w:val="003A3255"/>
    <w:rsid w:val="003A3852"/>
    <w:rsid w:val="003A3DD9"/>
    <w:rsid w:val="003A4246"/>
    <w:rsid w:val="003A469B"/>
    <w:rsid w:val="003A4C99"/>
    <w:rsid w:val="003A4EB4"/>
    <w:rsid w:val="003A5037"/>
    <w:rsid w:val="003A54CF"/>
    <w:rsid w:val="003A5838"/>
    <w:rsid w:val="003A5BBD"/>
    <w:rsid w:val="003A5E9D"/>
    <w:rsid w:val="003A61E3"/>
    <w:rsid w:val="003A6AB9"/>
    <w:rsid w:val="003A7382"/>
    <w:rsid w:val="003A7C0D"/>
    <w:rsid w:val="003B0553"/>
    <w:rsid w:val="003B134C"/>
    <w:rsid w:val="003B14E1"/>
    <w:rsid w:val="003B1ECE"/>
    <w:rsid w:val="003B25B4"/>
    <w:rsid w:val="003B2805"/>
    <w:rsid w:val="003B2CA5"/>
    <w:rsid w:val="003B2EAF"/>
    <w:rsid w:val="003B2FF0"/>
    <w:rsid w:val="003B37B4"/>
    <w:rsid w:val="003B3953"/>
    <w:rsid w:val="003B4266"/>
    <w:rsid w:val="003B42FD"/>
    <w:rsid w:val="003B4E22"/>
    <w:rsid w:val="003B503B"/>
    <w:rsid w:val="003B55A0"/>
    <w:rsid w:val="003B5C58"/>
    <w:rsid w:val="003B5D57"/>
    <w:rsid w:val="003B6490"/>
    <w:rsid w:val="003B7FD7"/>
    <w:rsid w:val="003C0B2F"/>
    <w:rsid w:val="003C0B6D"/>
    <w:rsid w:val="003C0D49"/>
    <w:rsid w:val="003C12C8"/>
    <w:rsid w:val="003C1491"/>
    <w:rsid w:val="003C17DB"/>
    <w:rsid w:val="003C18CB"/>
    <w:rsid w:val="003C191F"/>
    <w:rsid w:val="003C2C76"/>
    <w:rsid w:val="003C2D70"/>
    <w:rsid w:val="003C2FE8"/>
    <w:rsid w:val="003C333B"/>
    <w:rsid w:val="003C33C1"/>
    <w:rsid w:val="003C3C93"/>
    <w:rsid w:val="003C4598"/>
    <w:rsid w:val="003C4C58"/>
    <w:rsid w:val="003C4CA1"/>
    <w:rsid w:val="003C4EE1"/>
    <w:rsid w:val="003C5388"/>
    <w:rsid w:val="003C5557"/>
    <w:rsid w:val="003C566E"/>
    <w:rsid w:val="003C5DC8"/>
    <w:rsid w:val="003C671A"/>
    <w:rsid w:val="003C6EF1"/>
    <w:rsid w:val="003C74AD"/>
    <w:rsid w:val="003C7721"/>
    <w:rsid w:val="003D0256"/>
    <w:rsid w:val="003D02EC"/>
    <w:rsid w:val="003D17FF"/>
    <w:rsid w:val="003D20C9"/>
    <w:rsid w:val="003D21E7"/>
    <w:rsid w:val="003D236E"/>
    <w:rsid w:val="003D2CA0"/>
    <w:rsid w:val="003D318F"/>
    <w:rsid w:val="003D3D74"/>
    <w:rsid w:val="003D3F79"/>
    <w:rsid w:val="003D3FCF"/>
    <w:rsid w:val="003D4A98"/>
    <w:rsid w:val="003D4D9F"/>
    <w:rsid w:val="003D585F"/>
    <w:rsid w:val="003D5A2D"/>
    <w:rsid w:val="003D5D25"/>
    <w:rsid w:val="003D5D5D"/>
    <w:rsid w:val="003D6C1B"/>
    <w:rsid w:val="003D6FEE"/>
    <w:rsid w:val="003D7337"/>
    <w:rsid w:val="003D793A"/>
    <w:rsid w:val="003D799A"/>
    <w:rsid w:val="003E002A"/>
    <w:rsid w:val="003E05B2"/>
    <w:rsid w:val="003E09B6"/>
    <w:rsid w:val="003E0B2C"/>
    <w:rsid w:val="003E0E47"/>
    <w:rsid w:val="003E18B1"/>
    <w:rsid w:val="003E23F6"/>
    <w:rsid w:val="003E2C48"/>
    <w:rsid w:val="003E2E15"/>
    <w:rsid w:val="003E3385"/>
    <w:rsid w:val="003E3AB8"/>
    <w:rsid w:val="003E3BF0"/>
    <w:rsid w:val="003E4489"/>
    <w:rsid w:val="003E47C2"/>
    <w:rsid w:val="003E48AE"/>
    <w:rsid w:val="003E4D09"/>
    <w:rsid w:val="003E52E3"/>
    <w:rsid w:val="003E5C47"/>
    <w:rsid w:val="003E5E8D"/>
    <w:rsid w:val="003E5EBF"/>
    <w:rsid w:val="003E6F6D"/>
    <w:rsid w:val="003E6FBA"/>
    <w:rsid w:val="003E70E6"/>
    <w:rsid w:val="003E729B"/>
    <w:rsid w:val="003E73F7"/>
    <w:rsid w:val="003E7DA8"/>
    <w:rsid w:val="003E7DAB"/>
    <w:rsid w:val="003F0110"/>
    <w:rsid w:val="003F0901"/>
    <w:rsid w:val="003F18DF"/>
    <w:rsid w:val="003F192D"/>
    <w:rsid w:val="003F1AC0"/>
    <w:rsid w:val="003F1B30"/>
    <w:rsid w:val="003F1B81"/>
    <w:rsid w:val="003F1E88"/>
    <w:rsid w:val="003F1FC3"/>
    <w:rsid w:val="003F2743"/>
    <w:rsid w:val="003F2A65"/>
    <w:rsid w:val="003F376E"/>
    <w:rsid w:val="003F3838"/>
    <w:rsid w:val="003F3B58"/>
    <w:rsid w:val="003F3F04"/>
    <w:rsid w:val="003F48FE"/>
    <w:rsid w:val="003F5554"/>
    <w:rsid w:val="003F5837"/>
    <w:rsid w:val="003F6833"/>
    <w:rsid w:val="003F7386"/>
    <w:rsid w:val="003F773D"/>
    <w:rsid w:val="003F783B"/>
    <w:rsid w:val="0040056C"/>
    <w:rsid w:val="0040064F"/>
    <w:rsid w:val="00400672"/>
    <w:rsid w:val="00400790"/>
    <w:rsid w:val="0040164A"/>
    <w:rsid w:val="004016F1"/>
    <w:rsid w:val="0040189E"/>
    <w:rsid w:val="00401E51"/>
    <w:rsid w:val="00402BBC"/>
    <w:rsid w:val="00402CAD"/>
    <w:rsid w:val="00402FAC"/>
    <w:rsid w:val="00403B02"/>
    <w:rsid w:val="00403BA1"/>
    <w:rsid w:val="00403CCD"/>
    <w:rsid w:val="00403FD6"/>
    <w:rsid w:val="004042EA"/>
    <w:rsid w:val="00404BCB"/>
    <w:rsid w:val="004051B0"/>
    <w:rsid w:val="00405239"/>
    <w:rsid w:val="00405DAE"/>
    <w:rsid w:val="004062D6"/>
    <w:rsid w:val="00406579"/>
    <w:rsid w:val="0040696E"/>
    <w:rsid w:val="00406C04"/>
    <w:rsid w:val="004078E2"/>
    <w:rsid w:val="00407AB9"/>
    <w:rsid w:val="00407D93"/>
    <w:rsid w:val="00407E8A"/>
    <w:rsid w:val="00410997"/>
    <w:rsid w:val="00410CFC"/>
    <w:rsid w:val="00410FB0"/>
    <w:rsid w:val="004111A0"/>
    <w:rsid w:val="00411586"/>
    <w:rsid w:val="0041177D"/>
    <w:rsid w:val="00411ACA"/>
    <w:rsid w:val="00411C99"/>
    <w:rsid w:val="00411CD7"/>
    <w:rsid w:val="004121E6"/>
    <w:rsid w:val="00412B31"/>
    <w:rsid w:val="00412EA1"/>
    <w:rsid w:val="00412F18"/>
    <w:rsid w:val="004130DF"/>
    <w:rsid w:val="0041354D"/>
    <w:rsid w:val="00413694"/>
    <w:rsid w:val="00413B36"/>
    <w:rsid w:val="00413DD9"/>
    <w:rsid w:val="004146F2"/>
    <w:rsid w:val="00414C16"/>
    <w:rsid w:val="00414E9E"/>
    <w:rsid w:val="00414F79"/>
    <w:rsid w:val="00414FBF"/>
    <w:rsid w:val="00415068"/>
    <w:rsid w:val="004153C5"/>
    <w:rsid w:val="004159F0"/>
    <w:rsid w:val="00415F1F"/>
    <w:rsid w:val="0041609C"/>
    <w:rsid w:val="00417000"/>
    <w:rsid w:val="0041742E"/>
    <w:rsid w:val="00417C14"/>
    <w:rsid w:val="004203BD"/>
    <w:rsid w:val="00420C0F"/>
    <w:rsid w:val="0042157D"/>
    <w:rsid w:val="00421CD2"/>
    <w:rsid w:val="00421CD6"/>
    <w:rsid w:val="004229AF"/>
    <w:rsid w:val="00422A7C"/>
    <w:rsid w:val="00422CEF"/>
    <w:rsid w:val="00422DC6"/>
    <w:rsid w:val="00422F99"/>
    <w:rsid w:val="0042321B"/>
    <w:rsid w:val="00423F62"/>
    <w:rsid w:val="004241C9"/>
    <w:rsid w:val="0042430D"/>
    <w:rsid w:val="0042432A"/>
    <w:rsid w:val="00424582"/>
    <w:rsid w:val="00424891"/>
    <w:rsid w:val="004248C4"/>
    <w:rsid w:val="00424970"/>
    <w:rsid w:val="00424C52"/>
    <w:rsid w:val="00425C0E"/>
    <w:rsid w:val="00425E61"/>
    <w:rsid w:val="00426E08"/>
    <w:rsid w:val="00427432"/>
    <w:rsid w:val="00427777"/>
    <w:rsid w:val="00427EA5"/>
    <w:rsid w:val="00427FD9"/>
    <w:rsid w:val="0043012A"/>
    <w:rsid w:val="004305E5"/>
    <w:rsid w:val="00430CDC"/>
    <w:rsid w:val="00430FE7"/>
    <w:rsid w:val="0043123E"/>
    <w:rsid w:val="00431EA0"/>
    <w:rsid w:val="00432170"/>
    <w:rsid w:val="004326F1"/>
    <w:rsid w:val="004328F3"/>
    <w:rsid w:val="0043347D"/>
    <w:rsid w:val="004338B6"/>
    <w:rsid w:val="00433EEB"/>
    <w:rsid w:val="004340F0"/>
    <w:rsid w:val="004341A1"/>
    <w:rsid w:val="00434354"/>
    <w:rsid w:val="00434542"/>
    <w:rsid w:val="00434D2B"/>
    <w:rsid w:val="00434F2B"/>
    <w:rsid w:val="004352CD"/>
    <w:rsid w:val="0043601A"/>
    <w:rsid w:val="004362E3"/>
    <w:rsid w:val="004362E6"/>
    <w:rsid w:val="00436DF7"/>
    <w:rsid w:val="00437B0A"/>
    <w:rsid w:val="00437BA8"/>
    <w:rsid w:val="00437C8C"/>
    <w:rsid w:val="00437DDA"/>
    <w:rsid w:val="00437EAC"/>
    <w:rsid w:val="00440374"/>
    <w:rsid w:val="00440820"/>
    <w:rsid w:val="00440DA0"/>
    <w:rsid w:val="004414AB"/>
    <w:rsid w:val="00441749"/>
    <w:rsid w:val="004417CE"/>
    <w:rsid w:val="0044194A"/>
    <w:rsid w:val="00441A91"/>
    <w:rsid w:val="00441F0B"/>
    <w:rsid w:val="00442006"/>
    <w:rsid w:val="004420B3"/>
    <w:rsid w:val="00442B97"/>
    <w:rsid w:val="00442E5C"/>
    <w:rsid w:val="00442ED7"/>
    <w:rsid w:val="00443492"/>
    <w:rsid w:val="00443E48"/>
    <w:rsid w:val="00444A85"/>
    <w:rsid w:val="00444D79"/>
    <w:rsid w:val="00444FFF"/>
    <w:rsid w:val="004457E3"/>
    <w:rsid w:val="00445A02"/>
    <w:rsid w:val="00445D32"/>
    <w:rsid w:val="00445DA3"/>
    <w:rsid w:val="00446617"/>
    <w:rsid w:val="00446A16"/>
    <w:rsid w:val="00446E5F"/>
    <w:rsid w:val="00447594"/>
    <w:rsid w:val="00447D66"/>
    <w:rsid w:val="0045016A"/>
    <w:rsid w:val="00450FEF"/>
    <w:rsid w:val="004511A0"/>
    <w:rsid w:val="00451AF8"/>
    <w:rsid w:val="00451BBF"/>
    <w:rsid w:val="00451C72"/>
    <w:rsid w:val="0045206B"/>
    <w:rsid w:val="004520F1"/>
    <w:rsid w:val="00452501"/>
    <w:rsid w:val="004525AC"/>
    <w:rsid w:val="00453738"/>
    <w:rsid w:val="004539CA"/>
    <w:rsid w:val="00453B80"/>
    <w:rsid w:val="00455128"/>
    <w:rsid w:val="004551A9"/>
    <w:rsid w:val="00457A15"/>
    <w:rsid w:val="004604FE"/>
    <w:rsid w:val="00460627"/>
    <w:rsid w:val="00460F48"/>
    <w:rsid w:val="004626BE"/>
    <w:rsid w:val="00462E86"/>
    <w:rsid w:val="0046308C"/>
    <w:rsid w:val="0046359E"/>
    <w:rsid w:val="004639FA"/>
    <w:rsid w:val="00463E4E"/>
    <w:rsid w:val="00463EC1"/>
    <w:rsid w:val="00464428"/>
    <w:rsid w:val="00464469"/>
    <w:rsid w:val="00464A4B"/>
    <w:rsid w:val="00464CAF"/>
    <w:rsid w:val="00464D05"/>
    <w:rsid w:val="00464D67"/>
    <w:rsid w:val="00464FD7"/>
    <w:rsid w:val="004650EC"/>
    <w:rsid w:val="0046580E"/>
    <w:rsid w:val="0046584F"/>
    <w:rsid w:val="00465AFD"/>
    <w:rsid w:val="004661F3"/>
    <w:rsid w:val="00470337"/>
    <w:rsid w:val="00471935"/>
    <w:rsid w:val="00471C58"/>
    <w:rsid w:val="00471EDB"/>
    <w:rsid w:val="00472001"/>
    <w:rsid w:val="00472B92"/>
    <w:rsid w:val="00472DA6"/>
    <w:rsid w:val="004730C2"/>
    <w:rsid w:val="00473F47"/>
    <w:rsid w:val="004743DE"/>
    <w:rsid w:val="004744F4"/>
    <w:rsid w:val="0047500D"/>
    <w:rsid w:val="004755B6"/>
    <w:rsid w:val="00475D3F"/>
    <w:rsid w:val="00476022"/>
    <w:rsid w:val="00476158"/>
    <w:rsid w:val="00476D60"/>
    <w:rsid w:val="00476E51"/>
    <w:rsid w:val="00476F91"/>
    <w:rsid w:val="00477AEF"/>
    <w:rsid w:val="00477BC6"/>
    <w:rsid w:val="00477D74"/>
    <w:rsid w:val="00480924"/>
    <w:rsid w:val="00480C7F"/>
    <w:rsid w:val="00480E9F"/>
    <w:rsid w:val="0048159B"/>
    <w:rsid w:val="004816DC"/>
    <w:rsid w:val="0048181E"/>
    <w:rsid w:val="00482712"/>
    <w:rsid w:val="00483478"/>
    <w:rsid w:val="004835F5"/>
    <w:rsid w:val="00483CF2"/>
    <w:rsid w:val="00484BB1"/>
    <w:rsid w:val="00484F4E"/>
    <w:rsid w:val="00485876"/>
    <w:rsid w:val="00485BC7"/>
    <w:rsid w:val="004864C5"/>
    <w:rsid w:val="004868D0"/>
    <w:rsid w:val="00486CA7"/>
    <w:rsid w:val="0048731F"/>
    <w:rsid w:val="004877CD"/>
    <w:rsid w:val="00487FA8"/>
    <w:rsid w:val="00490442"/>
    <w:rsid w:val="004904A8"/>
    <w:rsid w:val="004907FC"/>
    <w:rsid w:val="00490917"/>
    <w:rsid w:val="00490B80"/>
    <w:rsid w:val="00490E0C"/>
    <w:rsid w:val="004910C9"/>
    <w:rsid w:val="004917E2"/>
    <w:rsid w:val="004922C2"/>
    <w:rsid w:val="004928EC"/>
    <w:rsid w:val="0049321F"/>
    <w:rsid w:val="0049399A"/>
    <w:rsid w:val="00493D2F"/>
    <w:rsid w:val="004949A8"/>
    <w:rsid w:val="00495C93"/>
    <w:rsid w:val="00496416"/>
    <w:rsid w:val="00497D59"/>
    <w:rsid w:val="00497F86"/>
    <w:rsid w:val="004A001D"/>
    <w:rsid w:val="004A00C5"/>
    <w:rsid w:val="004A00F4"/>
    <w:rsid w:val="004A013E"/>
    <w:rsid w:val="004A0A2A"/>
    <w:rsid w:val="004A11CB"/>
    <w:rsid w:val="004A154F"/>
    <w:rsid w:val="004A1880"/>
    <w:rsid w:val="004A244E"/>
    <w:rsid w:val="004A2599"/>
    <w:rsid w:val="004A2800"/>
    <w:rsid w:val="004A2D7C"/>
    <w:rsid w:val="004A33E5"/>
    <w:rsid w:val="004A3DCF"/>
    <w:rsid w:val="004A4052"/>
    <w:rsid w:val="004A445D"/>
    <w:rsid w:val="004A4B9B"/>
    <w:rsid w:val="004A4FC1"/>
    <w:rsid w:val="004A55BB"/>
    <w:rsid w:val="004A56B0"/>
    <w:rsid w:val="004A5804"/>
    <w:rsid w:val="004A5B3E"/>
    <w:rsid w:val="004A638A"/>
    <w:rsid w:val="004A65E7"/>
    <w:rsid w:val="004A7084"/>
    <w:rsid w:val="004A7285"/>
    <w:rsid w:val="004A7AEA"/>
    <w:rsid w:val="004B120E"/>
    <w:rsid w:val="004B1858"/>
    <w:rsid w:val="004B223C"/>
    <w:rsid w:val="004B4318"/>
    <w:rsid w:val="004B4D1A"/>
    <w:rsid w:val="004B4DC8"/>
    <w:rsid w:val="004B56AB"/>
    <w:rsid w:val="004B60D8"/>
    <w:rsid w:val="004B649C"/>
    <w:rsid w:val="004B6AB6"/>
    <w:rsid w:val="004B6D72"/>
    <w:rsid w:val="004B7200"/>
    <w:rsid w:val="004B760A"/>
    <w:rsid w:val="004C01FE"/>
    <w:rsid w:val="004C035E"/>
    <w:rsid w:val="004C1573"/>
    <w:rsid w:val="004C1AA2"/>
    <w:rsid w:val="004C265F"/>
    <w:rsid w:val="004C31E5"/>
    <w:rsid w:val="004C3A8A"/>
    <w:rsid w:val="004C42F1"/>
    <w:rsid w:val="004C4603"/>
    <w:rsid w:val="004C46C9"/>
    <w:rsid w:val="004C4ABF"/>
    <w:rsid w:val="004C4CDD"/>
    <w:rsid w:val="004C4E44"/>
    <w:rsid w:val="004C52D9"/>
    <w:rsid w:val="004C6024"/>
    <w:rsid w:val="004C7002"/>
    <w:rsid w:val="004C7D5D"/>
    <w:rsid w:val="004D01B5"/>
    <w:rsid w:val="004D0377"/>
    <w:rsid w:val="004D0491"/>
    <w:rsid w:val="004D0F69"/>
    <w:rsid w:val="004D1370"/>
    <w:rsid w:val="004D153F"/>
    <w:rsid w:val="004D21F7"/>
    <w:rsid w:val="004D227E"/>
    <w:rsid w:val="004D2B3E"/>
    <w:rsid w:val="004D393E"/>
    <w:rsid w:val="004D4134"/>
    <w:rsid w:val="004D47F5"/>
    <w:rsid w:val="004D5866"/>
    <w:rsid w:val="004D5987"/>
    <w:rsid w:val="004D5ADA"/>
    <w:rsid w:val="004D5DB5"/>
    <w:rsid w:val="004D5DE1"/>
    <w:rsid w:val="004D6B9E"/>
    <w:rsid w:val="004D7A36"/>
    <w:rsid w:val="004D7AE0"/>
    <w:rsid w:val="004D7DEC"/>
    <w:rsid w:val="004E02F7"/>
    <w:rsid w:val="004E041E"/>
    <w:rsid w:val="004E063C"/>
    <w:rsid w:val="004E0BA3"/>
    <w:rsid w:val="004E0E43"/>
    <w:rsid w:val="004E128F"/>
    <w:rsid w:val="004E15B3"/>
    <w:rsid w:val="004E183C"/>
    <w:rsid w:val="004E1F7F"/>
    <w:rsid w:val="004E2207"/>
    <w:rsid w:val="004E2E0B"/>
    <w:rsid w:val="004E2F6D"/>
    <w:rsid w:val="004E32AB"/>
    <w:rsid w:val="004E33A0"/>
    <w:rsid w:val="004E33CD"/>
    <w:rsid w:val="004E3A26"/>
    <w:rsid w:val="004E4042"/>
    <w:rsid w:val="004E4156"/>
    <w:rsid w:val="004E426F"/>
    <w:rsid w:val="004E4420"/>
    <w:rsid w:val="004E4611"/>
    <w:rsid w:val="004E4734"/>
    <w:rsid w:val="004E4C41"/>
    <w:rsid w:val="004E5780"/>
    <w:rsid w:val="004E5A80"/>
    <w:rsid w:val="004E5E13"/>
    <w:rsid w:val="004E6552"/>
    <w:rsid w:val="004E6981"/>
    <w:rsid w:val="004E6F7C"/>
    <w:rsid w:val="004E741F"/>
    <w:rsid w:val="004E74DF"/>
    <w:rsid w:val="004F0146"/>
    <w:rsid w:val="004F0221"/>
    <w:rsid w:val="004F0830"/>
    <w:rsid w:val="004F0C65"/>
    <w:rsid w:val="004F0CD7"/>
    <w:rsid w:val="004F0F49"/>
    <w:rsid w:val="004F17AE"/>
    <w:rsid w:val="004F1AFF"/>
    <w:rsid w:val="004F1D70"/>
    <w:rsid w:val="004F22A2"/>
    <w:rsid w:val="004F2786"/>
    <w:rsid w:val="004F3339"/>
    <w:rsid w:val="004F3463"/>
    <w:rsid w:val="004F37AC"/>
    <w:rsid w:val="004F3AB4"/>
    <w:rsid w:val="004F3EFE"/>
    <w:rsid w:val="004F3F72"/>
    <w:rsid w:val="004F3FF8"/>
    <w:rsid w:val="004F4216"/>
    <w:rsid w:val="004F4699"/>
    <w:rsid w:val="004F5227"/>
    <w:rsid w:val="004F5558"/>
    <w:rsid w:val="004F5A60"/>
    <w:rsid w:val="004F5B69"/>
    <w:rsid w:val="004F5F0C"/>
    <w:rsid w:val="004F6115"/>
    <w:rsid w:val="004F6305"/>
    <w:rsid w:val="004F6B77"/>
    <w:rsid w:val="004F732D"/>
    <w:rsid w:val="004F75E1"/>
    <w:rsid w:val="004F75FB"/>
    <w:rsid w:val="004F767B"/>
    <w:rsid w:val="004F7B77"/>
    <w:rsid w:val="004F7B80"/>
    <w:rsid w:val="005004ED"/>
    <w:rsid w:val="005009D2"/>
    <w:rsid w:val="005017A8"/>
    <w:rsid w:val="005018BE"/>
    <w:rsid w:val="005021B4"/>
    <w:rsid w:val="0050222A"/>
    <w:rsid w:val="005024BA"/>
    <w:rsid w:val="00502779"/>
    <w:rsid w:val="0050286B"/>
    <w:rsid w:val="00502B62"/>
    <w:rsid w:val="00502B63"/>
    <w:rsid w:val="00502CE4"/>
    <w:rsid w:val="00504182"/>
    <w:rsid w:val="005043BE"/>
    <w:rsid w:val="00504EA9"/>
    <w:rsid w:val="005050F8"/>
    <w:rsid w:val="005056D4"/>
    <w:rsid w:val="0050673B"/>
    <w:rsid w:val="00506B81"/>
    <w:rsid w:val="00507356"/>
    <w:rsid w:val="00507B04"/>
    <w:rsid w:val="005101C8"/>
    <w:rsid w:val="005101D9"/>
    <w:rsid w:val="005107BC"/>
    <w:rsid w:val="00510BFE"/>
    <w:rsid w:val="00511C07"/>
    <w:rsid w:val="0051229C"/>
    <w:rsid w:val="005122E9"/>
    <w:rsid w:val="00512981"/>
    <w:rsid w:val="005133A0"/>
    <w:rsid w:val="005136AB"/>
    <w:rsid w:val="00513845"/>
    <w:rsid w:val="005139A9"/>
    <w:rsid w:val="00513A22"/>
    <w:rsid w:val="00513F4C"/>
    <w:rsid w:val="00514058"/>
    <w:rsid w:val="00514524"/>
    <w:rsid w:val="005147CA"/>
    <w:rsid w:val="00515140"/>
    <w:rsid w:val="00515378"/>
    <w:rsid w:val="005154CA"/>
    <w:rsid w:val="00515576"/>
    <w:rsid w:val="00515C6E"/>
    <w:rsid w:val="00515D8B"/>
    <w:rsid w:val="00515E73"/>
    <w:rsid w:val="00517F23"/>
    <w:rsid w:val="00520407"/>
    <w:rsid w:val="00520529"/>
    <w:rsid w:val="005206BE"/>
    <w:rsid w:val="00520A13"/>
    <w:rsid w:val="0052194C"/>
    <w:rsid w:val="00522887"/>
    <w:rsid w:val="00522BFD"/>
    <w:rsid w:val="005235B0"/>
    <w:rsid w:val="00523C17"/>
    <w:rsid w:val="00523CFE"/>
    <w:rsid w:val="00523D1F"/>
    <w:rsid w:val="005241F4"/>
    <w:rsid w:val="00524CB9"/>
    <w:rsid w:val="005253BA"/>
    <w:rsid w:val="005256A9"/>
    <w:rsid w:val="00526C0F"/>
    <w:rsid w:val="00527B5D"/>
    <w:rsid w:val="00531161"/>
    <w:rsid w:val="00532095"/>
    <w:rsid w:val="005332BA"/>
    <w:rsid w:val="00533480"/>
    <w:rsid w:val="00533686"/>
    <w:rsid w:val="0053391C"/>
    <w:rsid w:val="00533E6E"/>
    <w:rsid w:val="005340DF"/>
    <w:rsid w:val="005347D6"/>
    <w:rsid w:val="00534C0A"/>
    <w:rsid w:val="00534C49"/>
    <w:rsid w:val="00535561"/>
    <w:rsid w:val="00535D9F"/>
    <w:rsid w:val="00535FC4"/>
    <w:rsid w:val="005363C4"/>
    <w:rsid w:val="00536485"/>
    <w:rsid w:val="00537131"/>
    <w:rsid w:val="005377C2"/>
    <w:rsid w:val="0054041F"/>
    <w:rsid w:val="00540604"/>
    <w:rsid w:val="005407C0"/>
    <w:rsid w:val="005418D3"/>
    <w:rsid w:val="00541D78"/>
    <w:rsid w:val="0054283A"/>
    <w:rsid w:val="005428D9"/>
    <w:rsid w:val="00542C83"/>
    <w:rsid w:val="00542F25"/>
    <w:rsid w:val="00543100"/>
    <w:rsid w:val="00543199"/>
    <w:rsid w:val="005444DF"/>
    <w:rsid w:val="005455A7"/>
    <w:rsid w:val="005455DB"/>
    <w:rsid w:val="00545981"/>
    <w:rsid w:val="005476A9"/>
    <w:rsid w:val="0055004A"/>
    <w:rsid w:val="005501D9"/>
    <w:rsid w:val="005522B9"/>
    <w:rsid w:val="0055386C"/>
    <w:rsid w:val="0055389C"/>
    <w:rsid w:val="00553C61"/>
    <w:rsid w:val="005541B0"/>
    <w:rsid w:val="00554687"/>
    <w:rsid w:val="005547B9"/>
    <w:rsid w:val="00554C17"/>
    <w:rsid w:val="00555E12"/>
    <w:rsid w:val="00556076"/>
    <w:rsid w:val="00557ED0"/>
    <w:rsid w:val="005603BE"/>
    <w:rsid w:val="005606CB"/>
    <w:rsid w:val="00560B64"/>
    <w:rsid w:val="005614EA"/>
    <w:rsid w:val="00561905"/>
    <w:rsid w:val="00561983"/>
    <w:rsid w:val="00561A71"/>
    <w:rsid w:val="00561BA5"/>
    <w:rsid w:val="00561DE6"/>
    <w:rsid w:val="005623CE"/>
    <w:rsid w:val="00562468"/>
    <w:rsid w:val="00562A82"/>
    <w:rsid w:val="00562EC9"/>
    <w:rsid w:val="00563060"/>
    <w:rsid w:val="00563730"/>
    <w:rsid w:val="0056387F"/>
    <w:rsid w:val="00563A8A"/>
    <w:rsid w:val="005641E0"/>
    <w:rsid w:val="0056423C"/>
    <w:rsid w:val="00564470"/>
    <w:rsid w:val="00564C77"/>
    <w:rsid w:val="005652AC"/>
    <w:rsid w:val="005652AF"/>
    <w:rsid w:val="00565605"/>
    <w:rsid w:val="005658B9"/>
    <w:rsid w:val="00565CE2"/>
    <w:rsid w:val="00565D75"/>
    <w:rsid w:val="00565F42"/>
    <w:rsid w:val="0056616D"/>
    <w:rsid w:val="00566471"/>
    <w:rsid w:val="005666D7"/>
    <w:rsid w:val="005667C7"/>
    <w:rsid w:val="00566A8A"/>
    <w:rsid w:val="00566D1F"/>
    <w:rsid w:val="005670E5"/>
    <w:rsid w:val="0056715E"/>
    <w:rsid w:val="005674C3"/>
    <w:rsid w:val="00567981"/>
    <w:rsid w:val="00567D6B"/>
    <w:rsid w:val="00567E4E"/>
    <w:rsid w:val="00570245"/>
    <w:rsid w:val="005703FD"/>
    <w:rsid w:val="005721D1"/>
    <w:rsid w:val="00572294"/>
    <w:rsid w:val="00572845"/>
    <w:rsid w:val="00572998"/>
    <w:rsid w:val="00572D9A"/>
    <w:rsid w:val="00572DD8"/>
    <w:rsid w:val="00573981"/>
    <w:rsid w:val="00573CF1"/>
    <w:rsid w:val="00573D34"/>
    <w:rsid w:val="005740E5"/>
    <w:rsid w:val="00574413"/>
    <w:rsid w:val="0057455C"/>
    <w:rsid w:val="00574744"/>
    <w:rsid w:val="00574968"/>
    <w:rsid w:val="005749E6"/>
    <w:rsid w:val="00575276"/>
    <w:rsid w:val="0057530C"/>
    <w:rsid w:val="00575457"/>
    <w:rsid w:val="005754A1"/>
    <w:rsid w:val="005755A0"/>
    <w:rsid w:val="00575606"/>
    <w:rsid w:val="0057560F"/>
    <w:rsid w:val="00575748"/>
    <w:rsid w:val="005759E0"/>
    <w:rsid w:val="005763E8"/>
    <w:rsid w:val="0057682F"/>
    <w:rsid w:val="00576AD2"/>
    <w:rsid w:val="00576FDF"/>
    <w:rsid w:val="005770E1"/>
    <w:rsid w:val="0057752C"/>
    <w:rsid w:val="0057795E"/>
    <w:rsid w:val="00577A94"/>
    <w:rsid w:val="00577FEC"/>
    <w:rsid w:val="0058003C"/>
    <w:rsid w:val="00580A28"/>
    <w:rsid w:val="00580FF1"/>
    <w:rsid w:val="0058118E"/>
    <w:rsid w:val="00581C0C"/>
    <w:rsid w:val="00582325"/>
    <w:rsid w:val="005823C4"/>
    <w:rsid w:val="00582477"/>
    <w:rsid w:val="005825AF"/>
    <w:rsid w:val="0058399D"/>
    <w:rsid w:val="00583F1A"/>
    <w:rsid w:val="00584031"/>
    <w:rsid w:val="005843F8"/>
    <w:rsid w:val="005848C5"/>
    <w:rsid w:val="00585020"/>
    <w:rsid w:val="005851D1"/>
    <w:rsid w:val="00585A88"/>
    <w:rsid w:val="00586632"/>
    <w:rsid w:val="00586AE6"/>
    <w:rsid w:val="00586D69"/>
    <w:rsid w:val="005875AE"/>
    <w:rsid w:val="005900B2"/>
    <w:rsid w:val="005900FC"/>
    <w:rsid w:val="00590665"/>
    <w:rsid w:val="0059076A"/>
    <w:rsid w:val="005909D8"/>
    <w:rsid w:val="00590BFF"/>
    <w:rsid w:val="00591301"/>
    <w:rsid w:val="00591546"/>
    <w:rsid w:val="0059158E"/>
    <w:rsid w:val="00591931"/>
    <w:rsid w:val="00592F6E"/>
    <w:rsid w:val="005932B5"/>
    <w:rsid w:val="00593518"/>
    <w:rsid w:val="00593AA6"/>
    <w:rsid w:val="00593C06"/>
    <w:rsid w:val="005941C6"/>
    <w:rsid w:val="00594460"/>
    <w:rsid w:val="00594556"/>
    <w:rsid w:val="005946AD"/>
    <w:rsid w:val="0059484F"/>
    <w:rsid w:val="00595783"/>
    <w:rsid w:val="00596760"/>
    <w:rsid w:val="005968C3"/>
    <w:rsid w:val="005969B8"/>
    <w:rsid w:val="005973B7"/>
    <w:rsid w:val="005A0A6B"/>
    <w:rsid w:val="005A10A4"/>
    <w:rsid w:val="005A12E1"/>
    <w:rsid w:val="005A132E"/>
    <w:rsid w:val="005A1684"/>
    <w:rsid w:val="005A23B4"/>
    <w:rsid w:val="005A3212"/>
    <w:rsid w:val="005A380F"/>
    <w:rsid w:val="005A38CF"/>
    <w:rsid w:val="005A3D3C"/>
    <w:rsid w:val="005A3FFC"/>
    <w:rsid w:val="005A4264"/>
    <w:rsid w:val="005A44CD"/>
    <w:rsid w:val="005A452E"/>
    <w:rsid w:val="005A4709"/>
    <w:rsid w:val="005A47E3"/>
    <w:rsid w:val="005A501C"/>
    <w:rsid w:val="005A574C"/>
    <w:rsid w:val="005A5D86"/>
    <w:rsid w:val="005A627D"/>
    <w:rsid w:val="005A6C44"/>
    <w:rsid w:val="005A6DE5"/>
    <w:rsid w:val="005A6E90"/>
    <w:rsid w:val="005A7496"/>
    <w:rsid w:val="005A7B14"/>
    <w:rsid w:val="005A7E9A"/>
    <w:rsid w:val="005B06A7"/>
    <w:rsid w:val="005B0BF7"/>
    <w:rsid w:val="005B0FDD"/>
    <w:rsid w:val="005B1503"/>
    <w:rsid w:val="005B1DDC"/>
    <w:rsid w:val="005B1E81"/>
    <w:rsid w:val="005B1F6E"/>
    <w:rsid w:val="005B205B"/>
    <w:rsid w:val="005B2478"/>
    <w:rsid w:val="005B25C8"/>
    <w:rsid w:val="005B264E"/>
    <w:rsid w:val="005B2735"/>
    <w:rsid w:val="005B2823"/>
    <w:rsid w:val="005B33D8"/>
    <w:rsid w:val="005B3582"/>
    <w:rsid w:val="005B39AA"/>
    <w:rsid w:val="005B41BA"/>
    <w:rsid w:val="005B4B5C"/>
    <w:rsid w:val="005B4BD3"/>
    <w:rsid w:val="005B4BE7"/>
    <w:rsid w:val="005B4E50"/>
    <w:rsid w:val="005B53B7"/>
    <w:rsid w:val="005B5E28"/>
    <w:rsid w:val="005B6CE6"/>
    <w:rsid w:val="005B7437"/>
    <w:rsid w:val="005B75CA"/>
    <w:rsid w:val="005B76F2"/>
    <w:rsid w:val="005B7739"/>
    <w:rsid w:val="005B777D"/>
    <w:rsid w:val="005B783B"/>
    <w:rsid w:val="005C04A4"/>
    <w:rsid w:val="005C060E"/>
    <w:rsid w:val="005C0821"/>
    <w:rsid w:val="005C0B29"/>
    <w:rsid w:val="005C117C"/>
    <w:rsid w:val="005C1362"/>
    <w:rsid w:val="005C1596"/>
    <w:rsid w:val="005C1D71"/>
    <w:rsid w:val="005C3254"/>
    <w:rsid w:val="005C3587"/>
    <w:rsid w:val="005C368C"/>
    <w:rsid w:val="005C3CDA"/>
    <w:rsid w:val="005C3E68"/>
    <w:rsid w:val="005C4C99"/>
    <w:rsid w:val="005C4FB6"/>
    <w:rsid w:val="005C51BB"/>
    <w:rsid w:val="005C5371"/>
    <w:rsid w:val="005C5C49"/>
    <w:rsid w:val="005C5D09"/>
    <w:rsid w:val="005C5F56"/>
    <w:rsid w:val="005C7392"/>
    <w:rsid w:val="005C74D6"/>
    <w:rsid w:val="005C783D"/>
    <w:rsid w:val="005C78D0"/>
    <w:rsid w:val="005C78D6"/>
    <w:rsid w:val="005D08E2"/>
    <w:rsid w:val="005D0D67"/>
    <w:rsid w:val="005D2113"/>
    <w:rsid w:val="005D2251"/>
    <w:rsid w:val="005D2590"/>
    <w:rsid w:val="005D2FFB"/>
    <w:rsid w:val="005D3072"/>
    <w:rsid w:val="005D3730"/>
    <w:rsid w:val="005D3C9F"/>
    <w:rsid w:val="005D432F"/>
    <w:rsid w:val="005D43E9"/>
    <w:rsid w:val="005D4CE8"/>
    <w:rsid w:val="005D4E91"/>
    <w:rsid w:val="005D5082"/>
    <w:rsid w:val="005D5169"/>
    <w:rsid w:val="005D5A42"/>
    <w:rsid w:val="005D5A94"/>
    <w:rsid w:val="005D5C79"/>
    <w:rsid w:val="005D647D"/>
    <w:rsid w:val="005D67DA"/>
    <w:rsid w:val="005D67DC"/>
    <w:rsid w:val="005D6C72"/>
    <w:rsid w:val="005D7503"/>
    <w:rsid w:val="005E025B"/>
    <w:rsid w:val="005E0636"/>
    <w:rsid w:val="005E066A"/>
    <w:rsid w:val="005E0CCD"/>
    <w:rsid w:val="005E0F12"/>
    <w:rsid w:val="005E1917"/>
    <w:rsid w:val="005E2038"/>
    <w:rsid w:val="005E3024"/>
    <w:rsid w:val="005E3398"/>
    <w:rsid w:val="005E3739"/>
    <w:rsid w:val="005E384C"/>
    <w:rsid w:val="005E3A63"/>
    <w:rsid w:val="005E3C4B"/>
    <w:rsid w:val="005E3EDA"/>
    <w:rsid w:val="005E3EF4"/>
    <w:rsid w:val="005E43AC"/>
    <w:rsid w:val="005E4AD1"/>
    <w:rsid w:val="005E4DE0"/>
    <w:rsid w:val="005E4E15"/>
    <w:rsid w:val="005E4E31"/>
    <w:rsid w:val="005E5253"/>
    <w:rsid w:val="005E6324"/>
    <w:rsid w:val="005E6C36"/>
    <w:rsid w:val="005E7699"/>
    <w:rsid w:val="005E7883"/>
    <w:rsid w:val="005F1193"/>
    <w:rsid w:val="005F16C5"/>
    <w:rsid w:val="005F1B20"/>
    <w:rsid w:val="005F1C5D"/>
    <w:rsid w:val="005F205B"/>
    <w:rsid w:val="005F2555"/>
    <w:rsid w:val="005F274A"/>
    <w:rsid w:val="005F2E65"/>
    <w:rsid w:val="005F37A2"/>
    <w:rsid w:val="005F3C14"/>
    <w:rsid w:val="005F3D04"/>
    <w:rsid w:val="005F4069"/>
    <w:rsid w:val="005F4497"/>
    <w:rsid w:val="005F4A14"/>
    <w:rsid w:val="005F582B"/>
    <w:rsid w:val="005F5D9E"/>
    <w:rsid w:val="005F6360"/>
    <w:rsid w:val="005F6DA4"/>
    <w:rsid w:val="005F6DBC"/>
    <w:rsid w:val="005F748C"/>
    <w:rsid w:val="005F7AB2"/>
    <w:rsid w:val="006001D1"/>
    <w:rsid w:val="00600336"/>
    <w:rsid w:val="0060089C"/>
    <w:rsid w:val="00600A31"/>
    <w:rsid w:val="00600CE9"/>
    <w:rsid w:val="00600EA9"/>
    <w:rsid w:val="00600ECE"/>
    <w:rsid w:val="006013B1"/>
    <w:rsid w:val="00601667"/>
    <w:rsid w:val="006016F3"/>
    <w:rsid w:val="00601AB3"/>
    <w:rsid w:val="00601E6E"/>
    <w:rsid w:val="00601FEC"/>
    <w:rsid w:val="00602044"/>
    <w:rsid w:val="006035E5"/>
    <w:rsid w:val="00603735"/>
    <w:rsid w:val="00604C65"/>
    <w:rsid w:val="0060530A"/>
    <w:rsid w:val="00606260"/>
    <w:rsid w:val="006067E8"/>
    <w:rsid w:val="006070BC"/>
    <w:rsid w:val="00607C75"/>
    <w:rsid w:val="00607CBF"/>
    <w:rsid w:val="00607D95"/>
    <w:rsid w:val="00607DFC"/>
    <w:rsid w:val="00607F70"/>
    <w:rsid w:val="006100AF"/>
    <w:rsid w:val="00610A58"/>
    <w:rsid w:val="00610C81"/>
    <w:rsid w:val="00610F90"/>
    <w:rsid w:val="0061179F"/>
    <w:rsid w:val="00611DEA"/>
    <w:rsid w:val="006133F0"/>
    <w:rsid w:val="0061373A"/>
    <w:rsid w:val="006137AF"/>
    <w:rsid w:val="00613921"/>
    <w:rsid w:val="0061395E"/>
    <w:rsid w:val="00614047"/>
    <w:rsid w:val="00614D76"/>
    <w:rsid w:val="00615482"/>
    <w:rsid w:val="006159AB"/>
    <w:rsid w:val="006159EC"/>
    <w:rsid w:val="00615EEA"/>
    <w:rsid w:val="00615EFD"/>
    <w:rsid w:val="00615F1B"/>
    <w:rsid w:val="00616377"/>
    <w:rsid w:val="0061638C"/>
    <w:rsid w:val="00616588"/>
    <w:rsid w:val="006179A0"/>
    <w:rsid w:val="006205E2"/>
    <w:rsid w:val="0062106B"/>
    <w:rsid w:val="006219DE"/>
    <w:rsid w:val="00621CD5"/>
    <w:rsid w:val="00622294"/>
    <w:rsid w:val="0062251F"/>
    <w:rsid w:val="00622DF3"/>
    <w:rsid w:val="00623B05"/>
    <w:rsid w:val="00623FBD"/>
    <w:rsid w:val="00625505"/>
    <w:rsid w:val="006259D6"/>
    <w:rsid w:val="00626D7D"/>
    <w:rsid w:val="00627047"/>
    <w:rsid w:val="00627829"/>
    <w:rsid w:val="00630062"/>
    <w:rsid w:val="006308C0"/>
    <w:rsid w:val="00631467"/>
    <w:rsid w:val="0063147E"/>
    <w:rsid w:val="00631C1B"/>
    <w:rsid w:val="00632045"/>
    <w:rsid w:val="00632487"/>
    <w:rsid w:val="00632C55"/>
    <w:rsid w:val="00632CD2"/>
    <w:rsid w:val="00633E62"/>
    <w:rsid w:val="00633EFA"/>
    <w:rsid w:val="00634559"/>
    <w:rsid w:val="0063504B"/>
    <w:rsid w:val="006352BD"/>
    <w:rsid w:val="006353F7"/>
    <w:rsid w:val="0063579A"/>
    <w:rsid w:val="006358B7"/>
    <w:rsid w:val="00635906"/>
    <w:rsid w:val="00635A10"/>
    <w:rsid w:val="0063608D"/>
    <w:rsid w:val="00636E5E"/>
    <w:rsid w:val="00636E96"/>
    <w:rsid w:val="00637650"/>
    <w:rsid w:val="006400FA"/>
    <w:rsid w:val="0064077B"/>
    <w:rsid w:val="00640B93"/>
    <w:rsid w:val="006416AD"/>
    <w:rsid w:val="00641F3E"/>
    <w:rsid w:val="0064317C"/>
    <w:rsid w:val="0064385D"/>
    <w:rsid w:val="00643A52"/>
    <w:rsid w:val="006440AC"/>
    <w:rsid w:val="006446C3"/>
    <w:rsid w:val="0064496E"/>
    <w:rsid w:val="00644AC1"/>
    <w:rsid w:val="00645102"/>
    <w:rsid w:val="0064560D"/>
    <w:rsid w:val="00645D9D"/>
    <w:rsid w:val="00646074"/>
    <w:rsid w:val="006460CB"/>
    <w:rsid w:val="00646B5C"/>
    <w:rsid w:val="00646E61"/>
    <w:rsid w:val="006471D1"/>
    <w:rsid w:val="00647333"/>
    <w:rsid w:val="006475E5"/>
    <w:rsid w:val="00647D25"/>
    <w:rsid w:val="00647E0B"/>
    <w:rsid w:val="00650062"/>
    <w:rsid w:val="006509CF"/>
    <w:rsid w:val="00650AE5"/>
    <w:rsid w:val="00650F21"/>
    <w:rsid w:val="00650F9E"/>
    <w:rsid w:val="0065174E"/>
    <w:rsid w:val="00651D58"/>
    <w:rsid w:val="00652390"/>
    <w:rsid w:val="006524E4"/>
    <w:rsid w:val="00652E10"/>
    <w:rsid w:val="00652E48"/>
    <w:rsid w:val="006534DC"/>
    <w:rsid w:val="00653C25"/>
    <w:rsid w:val="0065411A"/>
    <w:rsid w:val="006545D3"/>
    <w:rsid w:val="00654B71"/>
    <w:rsid w:val="00654C70"/>
    <w:rsid w:val="00655509"/>
    <w:rsid w:val="00655F08"/>
    <w:rsid w:val="006562F0"/>
    <w:rsid w:val="0065645F"/>
    <w:rsid w:val="00656972"/>
    <w:rsid w:val="00657BB6"/>
    <w:rsid w:val="00657DCF"/>
    <w:rsid w:val="006603F7"/>
    <w:rsid w:val="00660827"/>
    <w:rsid w:val="00660EA1"/>
    <w:rsid w:val="006611B0"/>
    <w:rsid w:val="0066238C"/>
    <w:rsid w:val="00662517"/>
    <w:rsid w:val="00662F22"/>
    <w:rsid w:val="00663741"/>
    <w:rsid w:val="0066413E"/>
    <w:rsid w:val="00664965"/>
    <w:rsid w:val="00664D02"/>
    <w:rsid w:val="0066573A"/>
    <w:rsid w:val="00665BA7"/>
    <w:rsid w:val="00666597"/>
    <w:rsid w:val="006667BD"/>
    <w:rsid w:val="00666F6B"/>
    <w:rsid w:val="00666F85"/>
    <w:rsid w:val="00667A7D"/>
    <w:rsid w:val="00667B75"/>
    <w:rsid w:val="00670512"/>
    <w:rsid w:val="00670893"/>
    <w:rsid w:val="00670C48"/>
    <w:rsid w:val="00670C4D"/>
    <w:rsid w:val="00671566"/>
    <w:rsid w:val="006715B2"/>
    <w:rsid w:val="00672062"/>
    <w:rsid w:val="00672890"/>
    <w:rsid w:val="00672940"/>
    <w:rsid w:val="00674BEC"/>
    <w:rsid w:val="00674C99"/>
    <w:rsid w:val="006753B1"/>
    <w:rsid w:val="006762A3"/>
    <w:rsid w:val="00676DA7"/>
    <w:rsid w:val="006770A4"/>
    <w:rsid w:val="00677340"/>
    <w:rsid w:val="006776F3"/>
    <w:rsid w:val="0067774B"/>
    <w:rsid w:val="00677EDD"/>
    <w:rsid w:val="00680581"/>
    <w:rsid w:val="00680682"/>
    <w:rsid w:val="00680830"/>
    <w:rsid w:val="006811E2"/>
    <w:rsid w:val="00681584"/>
    <w:rsid w:val="00681977"/>
    <w:rsid w:val="00681BAB"/>
    <w:rsid w:val="00681C16"/>
    <w:rsid w:val="00681E0A"/>
    <w:rsid w:val="00681E5E"/>
    <w:rsid w:val="0068296A"/>
    <w:rsid w:val="00683716"/>
    <w:rsid w:val="0068397B"/>
    <w:rsid w:val="00683A87"/>
    <w:rsid w:val="00684E88"/>
    <w:rsid w:val="00686BC2"/>
    <w:rsid w:val="00686E6D"/>
    <w:rsid w:val="00687AC6"/>
    <w:rsid w:val="00687F30"/>
    <w:rsid w:val="00690372"/>
    <w:rsid w:val="006903C5"/>
    <w:rsid w:val="00690933"/>
    <w:rsid w:val="00690ED5"/>
    <w:rsid w:val="006914FA"/>
    <w:rsid w:val="0069274B"/>
    <w:rsid w:val="00692D5B"/>
    <w:rsid w:val="00693A39"/>
    <w:rsid w:val="006947C3"/>
    <w:rsid w:val="00694969"/>
    <w:rsid w:val="00694A0D"/>
    <w:rsid w:val="00695279"/>
    <w:rsid w:val="00695452"/>
    <w:rsid w:val="006954C3"/>
    <w:rsid w:val="006954FC"/>
    <w:rsid w:val="0069558C"/>
    <w:rsid w:val="006955A5"/>
    <w:rsid w:val="00695727"/>
    <w:rsid w:val="00695B95"/>
    <w:rsid w:val="00695BEA"/>
    <w:rsid w:val="00695D71"/>
    <w:rsid w:val="00695E5F"/>
    <w:rsid w:val="00696886"/>
    <w:rsid w:val="00696F02"/>
    <w:rsid w:val="00697800"/>
    <w:rsid w:val="00697856"/>
    <w:rsid w:val="0069789D"/>
    <w:rsid w:val="00697B28"/>
    <w:rsid w:val="006A0B26"/>
    <w:rsid w:val="006A1007"/>
    <w:rsid w:val="006A14D9"/>
    <w:rsid w:val="006A1530"/>
    <w:rsid w:val="006A1675"/>
    <w:rsid w:val="006A19F0"/>
    <w:rsid w:val="006A1C94"/>
    <w:rsid w:val="006A210E"/>
    <w:rsid w:val="006A2456"/>
    <w:rsid w:val="006A3273"/>
    <w:rsid w:val="006A3318"/>
    <w:rsid w:val="006A491F"/>
    <w:rsid w:val="006A49F9"/>
    <w:rsid w:val="006A4D86"/>
    <w:rsid w:val="006A5198"/>
    <w:rsid w:val="006A52EE"/>
    <w:rsid w:val="006A61FF"/>
    <w:rsid w:val="006A631B"/>
    <w:rsid w:val="006A6933"/>
    <w:rsid w:val="006A69A9"/>
    <w:rsid w:val="006A6F40"/>
    <w:rsid w:val="006A75D0"/>
    <w:rsid w:val="006A7829"/>
    <w:rsid w:val="006B01F9"/>
    <w:rsid w:val="006B1578"/>
    <w:rsid w:val="006B16E2"/>
    <w:rsid w:val="006B18CA"/>
    <w:rsid w:val="006B1909"/>
    <w:rsid w:val="006B1C0A"/>
    <w:rsid w:val="006B1CD9"/>
    <w:rsid w:val="006B1DC2"/>
    <w:rsid w:val="006B1EE8"/>
    <w:rsid w:val="006B28C3"/>
    <w:rsid w:val="006B28F6"/>
    <w:rsid w:val="006B2D8C"/>
    <w:rsid w:val="006B3102"/>
    <w:rsid w:val="006B3388"/>
    <w:rsid w:val="006B338D"/>
    <w:rsid w:val="006B44D6"/>
    <w:rsid w:val="006B462D"/>
    <w:rsid w:val="006B4A33"/>
    <w:rsid w:val="006B4A57"/>
    <w:rsid w:val="006B5083"/>
    <w:rsid w:val="006B5C6B"/>
    <w:rsid w:val="006B5DC4"/>
    <w:rsid w:val="006B6E51"/>
    <w:rsid w:val="006B7122"/>
    <w:rsid w:val="006B7362"/>
    <w:rsid w:val="006B7BF6"/>
    <w:rsid w:val="006B7DAE"/>
    <w:rsid w:val="006C011F"/>
    <w:rsid w:val="006C078A"/>
    <w:rsid w:val="006C0C30"/>
    <w:rsid w:val="006C1032"/>
    <w:rsid w:val="006C155B"/>
    <w:rsid w:val="006C20B7"/>
    <w:rsid w:val="006C2B85"/>
    <w:rsid w:val="006C38A3"/>
    <w:rsid w:val="006C3B92"/>
    <w:rsid w:val="006C3FDF"/>
    <w:rsid w:val="006C5444"/>
    <w:rsid w:val="006C5B51"/>
    <w:rsid w:val="006C5D8A"/>
    <w:rsid w:val="006C60EB"/>
    <w:rsid w:val="006C623E"/>
    <w:rsid w:val="006C640A"/>
    <w:rsid w:val="006C6771"/>
    <w:rsid w:val="006C7619"/>
    <w:rsid w:val="006C7B28"/>
    <w:rsid w:val="006C7DFC"/>
    <w:rsid w:val="006D0ABC"/>
    <w:rsid w:val="006D0FAC"/>
    <w:rsid w:val="006D15B3"/>
    <w:rsid w:val="006D1F9A"/>
    <w:rsid w:val="006D1FB9"/>
    <w:rsid w:val="006D2002"/>
    <w:rsid w:val="006D2AAD"/>
    <w:rsid w:val="006D3AC0"/>
    <w:rsid w:val="006D4133"/>
    <w:rsid w:val="006D4AF3"/>
    <w:rsid w:val="006D4E60"/>
    <w:rsid w:val="006D548C"/>
    <w:rsid w:val="006D5AFC"/>
    <w:rsid w:val="006D6006"/>
    <w:rsid w:val="006D61C2"/>
    <w:rsid w:val="006D6634"/>
    <w:rsid w:val="006D73E4"/>
    <w:rsid w:val="006D7715"/>
    <w:rsid w:val="006D77C1"/>
    <w:rsid w:val="006E007C"/>
    <w:rsid w:val="006E0676"/>
    <w:rsid w:val="006E14FE"/>
    <w:rsid w:val="006E191A"/>
    <w:rsid w:val="006E1D29"/>
    <w:rsid w:val="006E26ED"/>
    <w:rsid w:val="006E2A76"/>
    <w:rsid w:val="006E2CDA"/>
    <w:rsid w:val="006E2FE8"/>
    <w:rsid w:val="006E32CD"/>
    <w:rsid w:val="006E332A"/>
    <w:rsid w:val="006E3CE9"/>
    <w:rsid w:val="006E3D00"/>
    <w:rsid w:val="006E43F0"/>
    <w:rsid w:val="006E4618"/>
    <w:rsid w:val="006E4B8D"/>
    <w:rsid w:val="006E56C3"/>
    <w:rsid w:val="006E5CCA"/>
    <w:rsid w:val="006E624D"/>
    <w:rsid w:val="006E626A"/>
    <w:rsid w:val="006E671C"/>
    <w:rsid w:val="006E6959"/>
    <w:rsid w:val="006F00C3"/>
    <w:rsid w:val="006F01AE"/>
    <w:rsid w:val="006F06CF"/>
    <w:rsid w:val="006F0CAC"/>
    <w:rsid w:val="006F0EA1"/>
    <w:rsid w:val="006F18BB"/>
    <w:rsid w:val="006F2626"/>
    <w:rsid w:val="006F3B1A"/>
    <w:rsid w:val="006F3B4A"/>
    <w:rsid w:val="006F4097"/>
    <w:rsid w:val="006F4379"/>
    <w:rsid w:val="006F4492"/>
    <w:rsid w:val="006F45E4"/>
    <w:rsid w:val="006F46E2"/>
    <w:rsid w:val="006F4C74"/>
    <w:rsid w:val="006F58CA"/>
    <w:rsid w:val="006F5A1B"/>
    <w:rsid w:val="006F5CC3"/>
    <w:rsid w:val="006F6687"/>
    <w:rsid w:val="006F6869"/>
    <w:rsid w:val="006F7122"/>
    <w:rsid w:val="006F7673"/>
    <w:rsid w:val="00700142"/>
    <w:rsid w:val="00700E12"/>
    <w:rsid w:val="007012ED"/>
    <w:rsid w:val="00701556"/>
    <w:rsid w:val="00701790"/>
    <w:rsid w:val="00702678"/>
    <w:rsid w:val="00702B04"/>
    <w:rsid w:val="007034F7"/>
    <w:rsid w:val="007037D2"/>
    <w:rsid w:val="00703EAE"/>
    <w:rsid w:val="007048C1"/>
    <w:rsid w:val="00704B63"/>
    <w:rsid w:val="00704B96"/>
    <w:rsid w:val="00704C9D"/>
    <w:rsid w:val="00704F31"/>
    <w:rsid w:val="0070509C"/>
    <w:rsid w:val="0070524F"/>
    <w:rsid w:val="00705F80"/>
    <w:rsid w:val="007060F4"/>
    <w:rsid w:val="007075C1"/>
    <w:rsid w:val="00707697"/>
    <w:rsid w:val="007100B1"/>
    <w:rsid w:val="00710D5E"/>
    <w:rsid w:val="007110C9"/>
    <w:rsid w:val="007111D2"/>
    <w:rsid w:val="0071188E"/>
    <w:rsid w:val="007121A4"/>
    <w:rsid w:val="007121E6"/>
    <w:rsid w:val="00712586"/>
    <w:rsid w:val="007125E1"/>
    <w:rsid w:val="0071293E"/>
    <w:rsid w:val="00713449"/>
    <w:rsid w:val="00713633"/>
    <w:rsid w:val="00713F07"/>
    <w:rsid w:val="00714922"/>
    <w:rsid w:val="00715510"/>
    <w:rsid w:val="00715F35"/>
    <w:rsid w:val="00716195"/>
    <w:rsid w:val="00716605"/>
    <w:rsid w:val="0071667B"/>
    <w:rsid w:val="00716841"/>
    <w:rsid w:val="00716B43"/>
    <w:rsid w:val="00716D3E"/>
    <w:rsid w:val="00716E8A"/>
    <w:rsid w:val="00717CC5"/>
    <w:rsid w:val="007205AD"/>
    <w:rsid w:val="0072065F"/>
    <w:rsid w:val="007208C6"/>
    <w:rsid w:val="007209CB"/>
    <w:rsid w:val="0072124B"/>
    <w:rsid w:val="0072130E"/>
    <w:rsid w:val="00721751"/>
    <w:rsid w:val="00721A0F"/>
    <w:rsid w:val="00721B70"/>
    <w:rsid w:val="00721D4B"/>
    <w:rsid w:val="00721E59"/>
    <w:rsid w:val="00721EA2"/>
    <w:rsid w:val="0072205F"/>
    <w:rsid w:val="007222CD"/>
    <w:rsid w:val="00722E53"/>
    <w:rsid w:val="0072433F"/>
    <w:rsid w:val="007248E8"/>
    <w:rsid w:val="007252C8"/>
    <w:rsid w:val="00725548"/>
    <w:rsid w:val="007255A5"/>
    <w:rsid w:val="007255B4"/>
    <w:rsid w:val="00726789"/>
    <w:rsid w:val="00726AE4"/>
    <w:rsid w:val="00726CC6"/>
    <w:rsid w:val="00727ACF"/>
    <w:rsid w:val="00727C10"/>
    <w:rsid w:val="00727C8A"/>
    <w:rsid w:val="007303FE"/>
    <w:rsid w:val="0073040F"/>
    <w:rsid w:val="007305EC"/>
    <w:rsid w:val="00730F99"/>
    <w:rsid w:val="00731CF2"/>
    <w:rsid w:val="00731F3D"/>
    <w:rsid w:val="00731FCD"/>
    <w:rsid w:val="00732898"/>
    <w:rsid w:val="00732929"/>
    <w:rsid w:val="00732B69"/>
    <w:rsid w:val="007336B9"/>
    <w:rsid w:val="00733A2C"/>
    <w:rsid w:val="0073464C"/>
    <w:rsid w:val="007346AA"/>
    <w:rsid w:val="00734918"/>
    <w:rsid w:val="00734B0A"/>
    <w:rsid w:val="00734DBD"/>
    <w:rsid w:val="00735571"/>
    <w:rsid w:val="00735782"/>
    <w:rsid w:val="0073590F"/>
    <w:rsid w:val="0073627D"/>
    <w:rsid w:val="007363B0"/>
    <w:rsid w:val="00736BBB"/>
    <w:rsid w:val="00736C94"/>
    <w:rsid w:val="0073782D"/>
    <w:rsid w:val="00737F4E"/>
    <w:rsid w:val="00740233"/>
    <w:rsid w:val="00740291"/>
    <w:rsid w:val="00740BEB"/>
    <w:rsid w:val="00740FB2"/>
    <w:rsid w:val="007412CF"/>
    <w:rsid w:val="007416CD"/>
    <w:rsid w:val="00741726"/>
    <w:rsid w:val="00741EDC"/>
    <w:rsid w:val="0074208B"/>
    <w:rsid w:val="007420C5"/>
    <w:rsid w:val="0074222A"/>
    <w:rsid w:val="0074224C"/>
    <w:rsid w:val="00742E2E"/>
    <w:rsid w:val="00743197"/>
    <w:rsid w:val="00743523"/>
    <w:rsid w:val="00743881"/>
    <w:rsid w:val="00744532"/>
    <w:rsid w:val="00744659"/>
    <w:rsid w:val="007449CF"/>
    <w:rsid w:val="00744D02"/>
    <w:rsid w:val="00744F96"/>
    <w:rsid w:val="007451FE"/>
    <w:rsid w:val="0074527C"/>
    <w:rsid w:val="00745404"/>
    <w:rsid w:val="00745948"/>
    <w:rsid w:val="00746305"/>
    <w:rsid w:val="007463B0"/>
    <w:rsid w:val="0074673F"/>
    <w:rsid w:val="007467A4"/>
    <w:rsid w:val="00747E38"/>
    <w:rsid w:val="00747F47"/>
    <w:rsid w:val="00750B57"/>
    <w:rsid w:val="00750B95"/>
    <w:rsid w:val="00750CCA"/>
    <w:rsid w:val="00750D55"/>
    <w:rsid w:val="00750F3E"/>
    <w:rsid w:val="00750FF4"/>
    <w:rsid w:val="0075154E"/>
    <w:rsid w:val="0075190E"/>
    <w:rsid w:val="00751C0C"/>
    <w:rsid w:val="00751D86"/>
    <w:rsid w:val="00751F6C"/>
    <w:rsid w:val="00752989"/>
    <w:rsid w:val="00752AA7"/>
    <w:rsid w:val="00752B8E"/>
    <w:rsid w:val="00753008"/>
    <w:rsid w:val="00753B46"/>
    <w:rsid w:val="00754512"/>
    <w:rsid w:val="007547B9"/>
    <w:rsid w:val="0075492E"/>
    <w:rsid w:val="00754FC0"/>
    <w:rsid w:val="00755081"/>
    <w:rsid w:val="00755630"/>
    <w:rsid w:val="00755C54"/>
    <w:rsid w:val="00755C9A"/>
    <w:rsid w:val="00755D86"/>
    <w:rsid w:val="00755EC2"/>
    <w:rsid w:val="007562E5"/>
    <w:rsid w:val="00756895"/>
    <w:rsid w:val="00756F1C"/>
    <w:rsid w:val="007577F8"/>
    <w:rsid w:val="00757801"/>
    <w:rsid w:val="00760050"/>
    <w:rsid w:val="00760868"/>
    <w:rsid w:val="0076086E"/>
    <w:rsid w:val="00761ED8"/>
    <w:rsid w:val="00761FCE"/>
    <w:rsid w:val="00762E1F"/>
    <w:rsid w:val="00763442"/>
    <w:rsid w:val="007635EA"/>
    <w:rsid w:val="00763CC7"/>
    <w:rsid w:val="00763E33"/>
    <w:rsid w:val="00763FAB"/>
    <w:rsid w:val="007640AC"/>
    <w:rsid w:val="00764801"/>
    <w:rsid w:val="00764898"/>
    <w:rsid w:val="007649F4"/>
    <w:rsid w:val="00765428"/>
    <w:rsid w:val="00765459"/>
    <w:rsid w:val="007655D1"/>
    <w:rsid w:val="00765C8E"/>
    <w:rsid w:val="00765FEE"/>
    <w:rsid w:val="00766921"/>
    <w:rsid w:val="00766D4D"/>
    <w:rsid w:val="00766E04"/>
    <w:rsid w:val="00766FB8"/>
    <w:rsid w:val="007670A3"/>
    <w:rsid w:val="00767EF6"/>
    <w:rsid w:val="00770090"/>
    <w:rsid w:val="00770730"/>
    <w:rsid w:val="00770B1A"/>
    <w:rsid w:val="00770B71"/>
    <w:rsid w:val="0077101C"/>
    <w:rsid w:val="0077146D"/>
    <w:rsid w:val="0077183A"/>
    <w:rsid w:val="00771E28"/>
    <w:rsid w:val="00772515"/>
    <w:rsid w:val="00772542"/>
    <w:rsid w:val="00772566"/>
    <w:rsid w:val="00772606"/>
    <w:rsid w:val="00772AD7"/>
    <w:rsid w:val="00772B90"/>
    <w:rsid w:val="007730B9"/>
    <w:rsid w:val="0077316B"/>
    <w:rsid w:val="00773D25"/>
    <w:rsid w:val="00773DFD"/>
    <w:rsid w:val="007748B6"/>
    <w:rsid w:val="00774B79"/>
    <w:rsid w:val="00774D37"/>
    <w:rsid w:val="00774DD7"/>
    <w:rsid w:val="00774FAC"/>
    <w:rsid w:val="00775692"/>
    <w:rsid w:val="007757A8"/>
    <w:rsid w:val="00775C7B"/>
    <w:rsid w:val="007760C3"/>
    <w:rsid w:val="00776184"/>
    <w:rsid w:val="00776FBE"/>
    <w:rsid w:val="007775E3"/>
    <w:rsid w:val="007777C5"/>
    <w:rsid w:val="00780251"/>
    <w:rsid w:val="00780333"/>
    <w:rsid w:val="00780872"/>
    <w:rsid w:val="00780964"/>
    <w:rsid w:val="00780B7C"/>
    <w:rsid w:val="00780BB7"/>
    <w:rsid w:val="0078123C"/>
    <w:rsid w:val="007813E0"/>
    <w:rsid w:val="00782268"/>
    <w:rsid w:val="00782512"/>
    <w:rsid w:val="00782D59"/>
    <w:rsid w:val="00783119"/>
    <w:rsid w:val="007832DD"/>
    <w:rsid w:val="00783383"/>
    <w:rsid w:val="0078382F"/>
    <w:rsid w:val="00783A77"/>
    <w:rsid w:val="00784122"/>
    <w:rsid w:val="00784299"/>
    <w:rsid w:val="007846A6"/>
    <w:rsid w:val="00784F26"/>
    <w:rsid w:val="00785D0A"/>
    <w:rsid w:val="00786693"/>
    <w:rsid w:val="00786F04"/>
    <w:rsid w:val="0078710E"/>
    <w:rsid w:val="007873D2"/>
    <w:rsid w:val="007876E4"/>
    <w:rsid w:val="007879EE"/>
    <w:rsid w:val="007902A1"/>
    <w:rsid w:val="00790825"/>
    <w:rsid w:val="00790A9D"/>
    <w:rsid w:val="00791039"/>
    <w:rsid w:val="007918C8"/>
    <w:rsid w:val="007918D4"/>
    <w:rsid w:val="00791B5A"/>
    <w:rsid w:val="00791FB9"/>
    <w:rsid w:val="007922D3"/>
    <w:rsid w:val="0079244D"/>
    <w:rsid w:val="007928F0"/>
    <w:rsid w:val="00794488"/>
    <w:rsid w:val="00794DD5"/>
    <w:rsid w:val="007957C4"/>
    <w:rsid w:val="00797E9D"/>
    <w:rsid w:val="007A01B0"/>
    <w:rsid w:val="007A01CB"/>
    <w:rsid w:val="007A1CE1"/>
    <w:rsid w:val="007A25D2"/>
    <w:rsid w:val="007A2CBB"/>
    <w:rsid w:val="007A302F"/>
    <w:rsid w:val="007A3288"/>
    <w:rsid w:val="007A355C"/>
    <w:rsid w:val="007A3609"/>
    <w:rsid w:val="007A371A"/>
    <w:rsid w:val="007A3807"/>
    <w:rsid w:val="007A39CD"/>
    <w:rsid w:val="007A3C6F"/>
    <w:rsid w:val="007A3DFE"/>
    <w:rsid w:val="007A3E72"/>
    <w:rsid w:val="007A4A81"/>
    <w:rsid w:val="007A4B3D"/>
    <w:rsid w:val="007A4F82"/>
    <w:rsid w:val="007A54A1"/>
    <w:rsid w:val="007A54A5"/>
    <w:rsid w:val="007A57D6"/>
    <w:rsid w:val="007A58AB"/>
    <w:rsid w:val="007A5ADB"/>
    <w:rsid w:val="007A5D28"/>
    <w:rsid w:val="007A5F9C"/>
    <w:rsid w:val="007A73C0"/>
    <w:rsid w:val="007A7D95"/>
    <w:rsid w:val="007B0298"/>
    <w:rsid w:val="007B0518"/>
    <w:rsid w:val="007B0781"/>
    <w:rsid w:val="007B0C0F"/>
    <w:rsid w:val="007B0FCB"/>
    <w:rsid w:val="007B1E2F"/>
    <w:rsid w:val="007B20D8"/>
    <w:rsid w:val="007B2381"/>
    <w:rsid w:val="007B2610"/>
    <w:rsid w:val="007B2658"/>
    <w:rsid w:val="007B27A6"/>
    <w:rsid w:val="007B2A05"/>
    <w:rsid w:val="007B2FE9"/>
    <w:rsid w:val="007B3D83"/>
    <w:rsid w:val="007B41C2"/>
    <w:rsid w:val="007B4B30"/>
    <w:rsid w:val="007B4E70"/>
    <w:rsid w:val="007B535B"/>
    <w:rsid w:val="007B5A1B"/>
    <w:rsid w:val="007B5B6F"/>
    <w:rsid w:val="007B5CB1"/>
    <w:rsid w:val="007B5E2A"/>
    <w:rsid w:val="007B63DF"/>
    <w:rsid w:val="007B654D"/>
    <w:rsid w:val="007B66E0"/>
    <w:rsid w:val="007B6C23"/>
    <w:rsid w:val="007B70CE"/>
    <w:rsid w:val="007B73CD"/>
    <w:rsid w:val="007B7A5F"/>
    <w:rsid w:val="007B7C18"/>
    <w:rsid w:val="007B7C37"/>
    <w:rsid w:val="007B7C7D"/>
    <w:rsid w:val="007C0D7B"/>
    <w:rsid w:val="007C110F"/>
    <w:rsid w:val="007C1982"/>
    <w:rsid w:val="007C2067"/>
    <w:rsid w:val="007C2C16"/>
    <w:rsid w:val="007C2C7E"/>
    <w:rsid w:val="007C2CBD"/>
    <w:rsid w:val="007C307A"/>
    <w:rsid w:val="007C3945"/>
    <w:rsid w:val="007C3F09"/>
    <w:rsid w:val="007C4205"/>
    <w:rsid w:val="007C469C"/>
    <w:rsid w:val="007C5226"/>
    <w:rsid w:val="007C562F"/>
    <w:rsid w:val="007C6AD7"/>
    <w:rsid w:val="007C789D"/>
    <w:rsid w:val="007C7F43"/>
    <w:rsid w:val="007D0D1E"/>
    <w:rsid w:val="007D152B"/>
    <w:rsid w:val="007D1FCA"/>
    <w:rsid w:val="007D22CB"/>
    <w:rsid w:val="007D27E3"/>
    <w:rsid w:val="007D2A7E"/>
    <w:rsid w:val="007D2C6A"/>
    <w:rsid w:val="007D347F"/>
    <w:rsid w:val="007D3B3B"/>
    <w:rsid w:val="007D3BA9"/>
    <w:rsid w:val="007D4761"/>
    <w:rsid w:val="007D4B5A"/>
    <w:rsid w:val="007D552D"/>
    <w:rsid w:val="007D580F"/>
    <w:rsid w:val="007D5987"/>
    <w:rsid w:val="007D664E"/>
    <w:rsid w:val="007D66EE"/>
    <w:rsid w:val="007D7B6F"/>
    <w:rsid w:val="007D7D5B"/>
    <w:rsid w:val="007D7E49"/>
    <w:rsid w:val="007E0029"/>
    <w:rsid w:val="007E0359"/>
    <w:rsid w:val="007E07C8"/>
    <w:rsid w:val="007E0CC9"/>
    <w:rsid w:val="007E14D5"/>
    <w:rsid w:val="007E1A2D"/>
    <w:rsid w:val="007E1A36"/>
    <w:rsid w:val="007E2938"/>
    <w:rsid w:val="007E2948"/>
    <w:rsid w:val="007E2F05"/>
    <w:rsid w:val="007E38B8"/>
    <w:rsid w:val="007E3BFB"/>
    <w:rsid w:val="007E3E46"/>
    <w:rsid w:val="007E4501"/>
    <w:rsid w:val="007E489F"/>
    <w:rsid w:val="007E62C8"/>
    <w:rsid w:val="007E691A"/>
    <w:rsid w:val="007E738D"/>
    <w:rsid w:val="007E76DA"/>
    <w:rsid w:val="007E7F51"/>
    <w:rsid w:val="007E7FF1"/>
    <w:rsid w:val="007F0007"/>
    <w:rsid w:val="007F0198"/>
    <w:rsid w:val="007F071F"/>
    <w:rsid w:val="007F08B2"/>
    <w:rsid w:val="007F1341"/>
    <w:rsid w:val="007F1A69"/>
    <w:rsid w:val="007F1D90"/>
    <w:rsid w:val="007F1EC8"/>
    <w:rsid w:val="007F2104"/>
    <w:rsid w:val="007F2415"/>
    <w:rsid w:val="007F24E3"/>
    <w:rsid w:val="007F3D3F"/>
    <w:rsid w:val="007F3D89"/>
    <w:rsid w:val="007F3F0E"/>
    <w:rsid w:val="007F3FBE"/>
    <w:rsid w:val="007F40B1"/>
    <w:rsid w:val="007F438B"/>
    <w:rsid w:val="007F4862"/>
    <w:rsid w:val="007F4D0E"/>
    <w:rsid w:val="007F52B3"/>
    <w:rsid w:val="007F5342"/>
    <w:rsid w:val="007F5AEB"/>
    <w:rsid w:val="007F5B8A"/>
    <w:rsid w:val="007F5C5A"/>
    <w:rsid w:val="007F5FCF"/>
    <w:rsid w:val="007F61EF"/>
    <w:rsid w:val="007F6405"/>
    <w:rsid w:val="007F6E2F"/>
    <w:rsid w:val="007F7358"/>
    <w:rsid w:val="007F7F02"/>
    <w:rsid w:val="008000B2"/>
    <w:rsid w:val="008011E0"/>
    <w:rsid w:val="00801263"/>
    <w:rsid w:val="0080175A"/>
    <w:rsid w:val="008018D8"/>
    <w:rsid w:val="00801D19"/>
    <w:rsid w:val="00801DEB"/>
    <w:rsid w:val="0080257B"/>
    <w:rsid w:val="008028EF"/>
    <w:rsid w:val="00802ABD"/>
    <w:rsid w:val="00803287"/>
    <w:rsid w:val="00803DFA"/>
    <w:rsid w:val="00804845"/>
    <w:rsid w:val="00805658"/>
    <w:rsid w:val="00805814"/>
    <w:rsid w:val="00805877"/>
    <w:rsid w:val="00805D09"/>
    <w:rsid w:val="00806044"/>
    <w:rsid w:val="0080607E"/>
    <w:rsid w:val="008068EF"/>
    <w:rsid w:val="00807318"/>
    <w:rsid w:val="008100BA"/>
    <w:rsid w:val="008100BD"/>
    <w:rsid w:val="00810206"/>
    <w:rsid w:val="00810F73"/>
    <w:rsid w:val="00811282"/>
    <w:rsid w:val="00811B43"/>
    <w:rsid w:val="00811D29"/>
    <w:rsid w:val="00811DC1"/>
    <w:rsid w:val="00812744"/>
    <w:rsid w:val="00813299"/>
    <w:rsid w:val="008133E5"/>
    <w:rsid w:val="0081341E"/>
    <w:rsid w:val="00813B45"/>
    <w:rsid w:val="00813D2D"/>
    <w:rsid w:val="00813E70"/>
    <w:rsid w:val="00813F21"/>
    <w:rsid w:val="008140C0"/>
    <w:rsid w:val="00814138"/>
    <w:rsid w:val="0081462A"/>
    <w:rsid w:val="008146AC"/>
    <w:rsid w:val="00814CA8"/>
    <w:rsid w:val="0081627A"/>
    <w:rsid w:val="00816367"/>
    <w:rsid w:val="0081671A"/>
    <w:rsid w:val="0081672A"/>
    <w:rsid w:val="0081685F"/>
    <w:rsid w:val="008169F4"/>
    <w:rsid w:val="00816D00"/>
    <w:rsid w:val="00816E7D"/>
    <w:rsid w:val="00817066"/>
    <w:rsid w:val="008172AB"/>
    <w:rsid w:val="00817875"/>
    <w:rsid w:val="008178B2"/>
    <w:rsid w:val="0081792E"/>
    <w:rsid w:val="00817C85"/>
    <w:rsid w:val="00817CED"/>
    <w:rsid w:val="00820389"/>
    <w:rsid w:val="00820668"/>
    <w:rsid w:val="00820713"/>
    <w:rsid w:val="00820877"/>
    <w:rsid w:val="008209F1"/>
    <w:rsid w:val="00820C89"/>
    <w:rsid w:val="00820E8E"/>
    <w:rsid w:val="00821BF9"/>
    <w:rsid w:val="00821E6D"/>
    <w:rsid w:val="00822260"/>
    <w:rsid w:val="008225A8"/>
    <w:rsid w:val="0082289D"/>
    <w:rsid w:val="00822AE1"/>
    <w:rsid w:val="008237E4"/>
    <w:rsid w:val="00823ECB"/>
    <w:rsid w:val="00824493"/>
    <w:rsid w:val="008244DC"/>
    <w:rsid w:val="0082483D"/>
    <w:rsid w:val="008248BC"/>
    <w:rsid w:val="00824A74"/>
    <w:rsid w:val="0082528A"/>
    <w:rsid w:val="00825E70"/>
    <w:rsid w:val="00826E1E"/>
    <w:rsid w:val="00826F80"/>
    <w:rsid w:val="0082725E"/>
    <w:rsid w:val="00827765"/>
    <w:rsid w:val="0082788D"/>
    <w:rsid w:val="0082798C"/>
    <w:rsid w:val="00827BC9"/>
    <w:rsid w:val="008300E3"/>
    <w:rsid w:val="00830289"/>
    <w:rsid w:val="00830401"/>
    <w:rsid w:val="00830A37"/>
    <w:rsid w:val="00830C0A"/>
    <w:rsid w:val="00831C1E"/>
    <w:rsid w:val="0083279F"/>
    <w:rsid w:val="008329AA"/>
    <w:rsid w:val="00832CF7"/>
    <w:rsid w:val="008330A9"/>
    <w:rsid w:val="0083369E"/>
    <w:rsid w:val="008340BC"/>
    <w:rsid w:val="008343D6"/>
    <w:rsid w:val="00834B4B"/>
    <w:rsid w:val="00834BCB"/>
    <w:rsid w:val="00835463"/>
    <w:rsid w:val="0083552E"/>
    <w:rsid w:val="0083692C"/>
    <w:rsid w:val="00836F3C"/>
    <w:rsid w:val="00837242"/>
    <w:rsid w:val="008379C3"/>
    <w:rsid w:val="00837DAB"/>
    <w:rsid w:val="00840042"/>
    <w:rsid w:val="00840725"/>
    <w:rsid w:val="0084153E"/>
    <w:rsid w:val="00841833"/>
    <w:rsid w:val="008418FA"/>
    <w:rsid w:val="00841CB4"/>
    <w:rsid w:val="00842051"/>
    <w:rsid w:val="0084272A"/>
    <w:rsid w:val="008430F4"/>
    <w:rsid w:val="00843627"/>
    <w:rsid w:val="008439E2"/>
    <w:rsid w:val="00843E0A"/>
    <w:rsid w:val="008446C4"/>
    <w:rsid w:val="008448B3"/>
    <w:rsid w:val="00844C22"/>
    <w:rsid w:val="00845442"/>
    <w:rsid w:val="0084578B"/>
    <w:rsid w:val="00845CF3"/>
    <w:rsid w:val="00845D6E"/>
    <w:rsid w:val="00846692"/>
    <w:rsid w:val="0084676D"/>
    <w:rsid w:val="00846A24"/>
    <w:rsid w:val="00846B90"/>
    <w:rsid w:val="00846C08"/>
    <w:rsid w:val="00847582"/>
    <w:rsid w:val="00847AB6"/>
    <w:rsid w:val="0085011B"/>
    <w:rsid w:val="0085032D"/>
    <w:rsid w:val="00850557"/>
    <w:rsid w:val="00850EA7"/>
    <w:rsid w:val="008512A8"/>
    <w:rsid w:val="008514DD"/>
    <w:rsid w:val="00852620"/>
    <w:rsid w:val="00853ABD"/>
    <w:rsid w:val="00853F37"/>
    <w:rsid w:val="0085481F"/>
    <w:rsid w:val="0085485F"/>
    <w:rsid w:val="00855249"/>
    <w:rsid w:val="008553C6"/>
    <w:rsid w:val="00855447"/>
    <w:rsid w:val="0085546A"/>
    <w:rsid w:val="008554E1"/>
    <w:rsid w:val="008557DA"/>
    <w:rsid w:val="00855D85"/>
    <w:rsid w:val="00856273"/>
    <w:rsid w:val="008571A4"/>
    <w:rsid w:val="00857248"/>
    <w:rsid w:val="008578B9"/>
    <w:rsid w:val="008608F1"/>
    <w:rsid w:val="00860C1D"/>
    <w:rsid w:val="00861705"/>
    <w:rsid w:val="0086191F"/>
    <w:rsid w:val="00861C5A"/>
    <w:rsid w:val="0086280A"/>
    <w:rsid w:val="00862ADD"/>
    <w:rsid w:val="0086373F"/>
    <w:rsid w:val="0086387F"/>
    <w:rsid w:val="00863B40"/>
    <w:rsid w:val="008643D8"/>
    <w:rsid w:val="008650A8"/>
    <w:rsid w:val="008654BE"/>
    <w:rsid w:val="00865A35"/>
    <w:rsid w:val="00865A38"/>
    <w:rsid w:val="00865B97"/>
    <w:rsid w:val="00865DE2"/>
    <w:rsid w:val="0086617F"/>
    <w:rsid w:val="008667CF"/>
    <w:rsid w:val="00867129"/>
    <w:rsid w:val="00867240"/>
    <w:rsid w:val="0087032D"/>
    <w:rsid w:val="00870577"/>
    <w:rsid w:val="00870A16"/>
    <w:rsid w:val="00870DBD"/>
    <w:rsid w:val="0087127F"/>
    <w:rsid w:val="008715F4"/>
    <w:rsid w:val="00871E71"/>
    <w:rsid w:val="00871E8C"/>
    <w:rsid w:val="00872740"/>
    <w:rsid w:val="008727C9"/>
    <w:rsid w:val="00872BD7"/>
    <w:rsid w:val="00872F9E"/>
    <w:rsid w:val="008759A7"/>
    <w:rsid w:val="00875D16"/>
    <w:rsid w:val="00875FBE"/>
    <w:rsid w:val="00876725"/>
    <w:rsid w:val="00877EFD"/>
    <w:rsid w:val="00880651"/>
    <w:rsid w:val="00881330"/>
    <w:rsid w:val="00881508"/>
    <w:rsid w:val="008815F9"/>
    <w:rsid w:val="00881851"/>
    <w:rsid w:val="008824E6"/>
    <w:rsid w:val="0088255F"/>
    <w:rsid w:val="008825BF"/>
    <w:rsid w:val="00882A5D"/>
    <w:rsid w:val="008834F3"/>
    <w:rsid w:val="00884256"/>
    <w:rsid w:val="00884BAB"/>
    <w:rsid w:val="00885236"/>
    <w:rsid w:val="00885353"/>
    <w:rsid w:val="008855E5"/>
    <w:rsid w:val="0088593C"/>
    <w:rsid w:val="00885BB9"/>
    <w:rsid w:val="00886B33"/>
    <w:rsid w:val="00886E1A"/>
    <w:rsid w:val="008876F4"/>
    <w:rsid w:val="00887C42"/>
    <w:rsid w:val="0089061D"/>
    <w:rsid w:val="00890635"/>
    <w:rsid w:val="00890AB5"/>
    <w:rsid w:val="00890AC6"/>
    <w:rsid w:val="008910FF"/>
    <w:rsid w:val="0089149A"/>
    <w:rsid w:val="00891B69"/>
    <w:rsid w:val="0089205F"/>
    <w:rsid w:val="00892AEB"/>
    <w:rsid w:val="00892F83"/>
    <w:rsid w:val="008937C8"/>
    <w:rsid w:val="008938BD"/>
    <w:rsid w:val="00893DCE"/>
    <w:rsid w:val="008940D2"/>
    <w:rsid w:val="00894268"/>
    <w:rsid w:val="00894698"/>
    <w:rsid w:val="00894C03"/>
    <w:rsid w:val="00895068"/>
    <w:rsid w:val="008950EF"/>
    <w:rsid w:val="00895853"/>
    <w:rsid w:val="00895BAE"/>
    <w:rsid w:val="00895CC9"/>
    <w:rsid w:val="0089649E"/>
    <w:rsid w:val="008964EE"/>
    <w:rsid w:val="00896822"/>
    <w:rsid w:val="00896C74"/>
    <w:rsid w:val="00897D1F"/>
    <w:rsid w:val="008A0263"/>
    <w:rsid w:val="008A0972"/>
    <w:rsid w:val="008A0FCF"/>
    <w:rsid w:val="008A121D"/>
    <w:rsid w:val="008A1CC2"/>
    <w:rsid w:val="008A1F7F"/>
    <w:rsid w:val="008A3225"/>
    <w:rsid w:val="008A33A3"/>
    <w:rsid w:val="008A3665"/>
    <w:rsid w:val="008A36A1"/>
    <w:rsid w:val="008A38A7"/>
    <w:rsid w:val="008A3FFB"/>
    <w:rsid w:val="008A46E1"/>
    <w:rsid w:val="008A51E9"/>
    <w:rsid w:val="008A5555"/>
    <w:rsid w:val="008A5C2E"/>
    <w:rsid w:val="008A5C44"/>
    <w:rsid w:val="008A5FDD"/>
    <w:rsid w:val="008A6092"/>
    <w:rsid w:val="008A6273"/>
    <w:rsid w:val="008A62BA"/>
    <w:rsid w:val="008A7382"/>
    <w:rsid w:val="008A742F"/>
    <w:rsid w:val="008A79BA"/>
    <w:rsid w:val="008A7B09"/>
    <w:rsid w:val="008A7BC8"/>
    <w:rsid w:val="008A7E38"/>
    <w:rsid w:val="008A7EBB"/>
    <w:rsid w:val="008A7FA7"/>
    <w:rsid w:val="008B04F0"/>
    <w:rsid w:val="008B1273"/>
    <w:rsid w:val="008B1CCB"/>
    <w:rsid w:val="008B2305"/>
    <w:rsid w:val="008B292A"/>
    <w:rsid w:val="008B2C98"/>
    <w:rsid w:val="008B2E71"/>
    <w:rsid w:val="008B341F"/>
    <w:rsid w:val="008B383B"/>
    <w:rsid w:val="008B39E6"/>
    <w:rsid w:val="008B3C95"/>
    <w:rsid w:val="008B3CB7"/>
    <w:rsid w:val="008B5DBA"/>
    <w:rsid w:val="008B6732"/>
    <w:rsid w:val="008B7045"/>
    <w:rsid w:val="008B7C0B"/>
    <w:rsid w:val="008C00AE"/>
    <w:rsid w:val="008C0114"/>
    <w:rsid w:val="008C024C"/>
    <w:rsid w:val="008C062E"/>
    <w:rsid w:val="008C1DDB"/>
    <w:rsid w:val="008C1ED3"/>
    <w:rsid w:val="008C2243"/>
    <w:rsid w:val="008C4340"/>
    <w:rsid w:val="008C50F5"/>
    <w:rsid w:val="008C553A"/>
    <w:rsid w:val="008C55AB"/>
    <w:rsid w:val="008C5A97"/>
    <w:rsid w:val="008C623F"/>
    <w:rsid w:val="008C6720"/>
    <w:rsid w:val="008C6966"/>
    <w:rsid w:val="008C6CA3"/>
    <w:rsid w:val="008C706A"/>
    <w:rsid w:val="008C7578"/>
    <w:rsid w:val="008C777B"/>
    <w:rsid w:val="008C780B"/>
    <w:rsid w:val="008D0133"/>
    <w:rsid w:val="008D0394"/>
    <w:rsid w:val="008D09C2"/>
    <w:rsid w:val="008D2A1F"/>
    <w:rsid w:val="008D3009"/>
    <w:rsid w:val="008D365C"/>
    <w:rsid w:val="008D3D92"/>
    <w:rsid w:val="008D469E"/>
    <w:rsid w:val="008D546D"/>
    <w:rsid w:val="008D65AE"/>
    <w:rsid w:val="008D6939"/>
    <w:rsid w:val="008D699B"/>
    <w:rsid w:val="008D70FC"/>
    <w:rsid w:val="008D74CC"/>
    <w:rsid w:val="008D76A0"/>
    <w:rsid w:val="008D7B92"/>
    <w:rsid w:val="008E0640"/>
    <w:rsid w:val="008E0849"/>
    <w:rsid w:val="008E1B37"/>
    <w:rsid w:val="008E2C56"/>
    <w:rsid w:val="008E3ADF"/>
    <w:rsid w:val="008E3F11"/>
    <w:rsid w:val="008E4C2B"/>
    <w:rsid w:val="008E531B"/>
    <w:rsid w:val="008E534F"/>
    <w:rsid w:val="008E5B8A"/>
    <w:rsid w:val="008E5D9E"/>
    <w:rsid w:val="008E6042"/>
    <w:rsid w:val="008E695D"/>
    <w:rsid w:val="008E69A4"/>
    <w:rsid w:val="008E71A1"/>
    <w:rsid w:val="008E71C4"/>
    <w:rsid w:val="008E72D5"/>
    <w:rsid w:val="008E73E9"/>
    <w:rsid w:val="008E7829"/>
    <w:rsid w:val="008F047B"/>
    <w:rsid w:val="008F051D"/>
    <w:rsid w:val="008F0A6A"/>
    <w:rsid w:val="008F0CCD"/>
    <w:rsid w:val="008F0CE6"/>
    <w:rsid w:val="008F10B6"/>
    <w:rsid w:val="008F16D8"/>
    <w:rsid w:val="008F16E1"/>
    <w:rsid w:val="008F17A1"/>
    <w:rsid w:val="008F20B8"/>
    <w:rsid w:val="008F28B8"/>
    <w:rsid w:val="008F2A68"/>
    <w:rsid w:val="008F2BAB"/>
    <w:rsid w:val="008F36E6"/>
    <w:rsid w:val="008F3912"/>
    <w:rsid w:val="008F3E44"/>
    <w:rsid w:val="008F462E"/>
    <w:rsid w:val="008F48DC"/>
    <w:rsid w:val="008F515E"/>
    <w:rsid w:val="008F5670"/>
    <w:rsid w:val="008F67B3"/>
    <w:rsid w:val="008F6E54"/>
    <w:rsid w:val="008F73EE"/>
    <w:rsid w:val="008F7417"/>
    <w:rsid w:val="009005AF"/>
    <w:rsid w:val="00900942"/>
    <w:rsid w:val="00900CA3"/>
    <w:rsid w:val="00900CF6"/>
    <w:rsid w:val="00900FF9"/>
    <w:rsid w:val="0090115E"/>
    <w:rsid w:val="00901609"/>
    <w:rsid w:val="00901A8D"/>
    <w:rsid w:val="00901CE1"/>
    <w:rsid w:val="00901F59"/>
    <w:rsid w:val="00902B39"/>
    <w:rsid w:val="00902F55"/>
    <w:rsid w:val="00903448"/>
    <w:rsid w:val="009037A5"/>
    <w:rsid w:val="00903E8A"/>
    <w:rsid w:val="0090412C"/>
    <w:rsid w:val="00904263"/>
    <w:rsid w:val="009046E2"/>
    <w:rsid w:val="00904AE3"/>
    <w:rsid w:val="00905492"/>
    <w:rsid w:val="0090587D"/>
    <w:rsid w:val="009058D2"/>
    <w:rsid w:val="009059F6"/>
    <w:rsid w:val="00905CC5"/>
    <w:rsid w:val="00905E8D"/>
    <w:rsid w:val="00906E7A"/>
    <w:rsid w:val="00907122"/>
    <w:rsid w:val="0090732B"/>
    <w:rsid w:val="00907A7D"/>
    <w:rsid w:val="00907F57"/>
    <w:rsid w:val="009109CC"/>
    <w:rsid w:val="00910C12"/>
    <w:rsid w:val="00911090"/>
    <w:rsid w:val="009111C0"/>
    <w:rsid w:val="0091190F"/>
    <w:rsid w:val="00911A21"/>
    <w:rsid w:val="00911C3A"/>
    <w:rsid w:val="0091236A"/>
    <w:rsid w:val="00912417"/>
    <w:rsid w:val="009126B0"/>
    <w:rsid w:val="00912DA0"/>
    <w:rsid w:val="00912DA6"/>
    <w:rsid w:val="00913042"/>
    <w:rsid w:val="009131AF"/>
    <w:rsid w:val="0091341A"/>
    <w:rsid w:val="0091345D"/>
    <w:rsid w:val="009134E5"/>
    <w:rsid w:val="009138D6"/>
    <w:rsid w:val="00914055"/>
    <w:rsid w:val="0091473B"/>
    <w:rsid w:val="00914D69"/>
    <w:rsid w:val="009159C1"/>
    <w:rsid w:val="00916B72"/>
    <w:rsid w:val="00916DAF"/>
    <w:rsid w:val="00916EDD"/>
    <w:rsid w:val="009170A3"/>
    <w:rsid w:val="00917112"/>
    <w:rsid w:val="009171CA"/>
    <w:rsid w:val="009178EA"/>
    <w:rsid w:val="0092041B"/>
    <w:rsid w:val="00920979"/>
    <w:rsid w:val="009217E3"/>
    <w:rsid w:val="009223F8"/>
    <w:rsid w:val="00922729"/>
    <w:rsid w:val="0092335F"/>
    <w:rsid w:val="00923530"/>
    <w:rsid w:val="00923D66"/>
    <w:rsid w:val="00923FD3"/>
    <w:rsid w:val="009244FD"/>
    <w:rsid w:val="00924A82"/>
    <w:rsid w:val="00924C49"/>
    <w:rsid w:val="0092537A"/>
    <w:rsid w:val="00925AF6"/>
    <w:rsid w:val="00925D6C"/>
    <w:rsid w:val="0092654B"/>
    <w:rsid w:val="009266B2"/>
    <w:rsid w:val="009266FA"/>
    <w:rsid w:val="00926A8F"/>
    <w:rsid w:val="00927575"/>
    <w:rsid w:val="00927C2B"/>
    <w:rsid w:val="00927CE3"/>
    <w:rsid w:val="00927DAC"/>
    <w:rsid w:val="00927FFA"/>
    <w:rsid w:val="009303CE"/>
    <w:rsid w:val="00930D06"/>
    <w:rsid w:val="00931E82"/>
    <w:rsid w:val="00932586"/>
    <w:rsid w:val="0093269F"/>
    <w:rsid w:val="0093288B"/>
    <w:rsid w:val="00932D91"/>
    <w:rsid w:val="00933281"/>
    <w:rsid w:val="009341AE"/>
    <w:rsid w:val="00934492"/>
    <w:rsid w:val="00935092"/>
    <w:rsid w:val="00935439"/>
    <w:rsid w:val="00935667"/>
    <w:rsid w:val="009359C0"/>
    <w:rsid w:val="0093663A"/>
    <w:rsid w:val="00936B90"/>
    <w:rsid w:val="00936C43"/>
    <w:rsid w:val="009372C8"/>
    <w:rsid w:val="00937404"/>
    <w:rsid w:val="0093765D"/>
    <w:rsid w:val="009377E0"/>
    <w:rsid w:val="00937849"/>
    <w:rsid w:val="00940402"/>
    <w:rsid w:val="00940F00"/>
    <w:rsid w:val="009418B4"/>
    <w:rsid w:val="0094361C"/>
    <w:rsid w:val="009436B2"/>
    <w:rsid w:val="009443AE"/>
    <w:rsid w:val="00944853"/>
    <w:rsid w:val="00944F10"/>
    <w:rsid w:val="00945049"/>
    <w:rsid w:val="009451BD"/>
    <w:rsid w:val="009456A3"/>
    <w:rsid w:val="00945BC6"/>
    <w:rsid w:val="00946FF7"/>
    <w:rsid w:val="0094753F"/>
    <w:rsid w:val="00947A66"/>
    <w:rsid w:val="00947BB4"/>
    <w:rsid w:val="00947CDE"/>
    <w:rsid w:val="00950DF9"/>
    <w:rsid w:val="00950EFD"/>
    <w:rsid w:val="00951076"/>
    <w:rsid w:val="00951877"/>
    <w:rsid w:val="009522F8"/>
    <w:rsid w:val="0095250A"/>
    <w:rsid w:val="00952FE1"/>
    <w:rsid w:val="00953076"/>
    <w:rsid w:val="009532EC"/>
    <w:rsid w:val="00953D1F"/>
    <w:rsid w:val="00954166"/>
    <w:rsid w:val="00954BDE"/>
    <w:rsid w:val="00955041"/>
    <w:rsid w:val="0095527A"/>
    <w:rsid w:val="00955B5F"/>
    <w:rsid w:val="00955C98"/>
    <w:rsid w:val="00955FF6"/>
    <w:rsid w:val="0095648C"/>
    <w:rsid w:val="00956611"/>
    <w:rsid w:val="00956635"/>
    <w:rsid w:val="00956DE9"/>
    <w:rsid w:val="00956F2E"/>
    <w:rsid w:val="0095718A"/>
    <w:rsid w:val="00957318"/>
    <w:rsid w:val="0095752B"/>
    <w:rsid w:val="00957E01"/>
    <w:rsid w:val="009601D7"/>
    <w:rsid w:val="0096054D"/>
    <w:rsid w:val="009605A3"/>
    <w:rsid w:val="00960984"/>
    <w:rsid w:val="00960BBB"/>
    <w:rsid w:val="00961200"/>
    <w:rsid w:val="0096149A"/>
    <w:rsid w:val="009619F6"/>
    <w:rsid w:val="00961AA1"/>
    <w:rsid w:val="00961B4A"/>
    <w:rsid w:val="00961C3F"/>
    <w:rsid w:val="0096226F"/>
    <w:rsid w:val="00963D77"/>
    <w:rsid w:val="00964075"/>
    <w:rsid w:val="0096461A"/>
    <w:rsid w:val="009646D5"/>
    <w:rsid w:val="009647EC"/>
    <w:rsid w:val="00964C48"/>
    <w:rsid w:val="009654A8"/>
    <w:rsid w:val="0096595D"/>
    <w:rsid w:val="00965985"/>
    <w:rsid w:val="00965D79"/>
    <w:rsid w:val="00965ED5"/>
    <w:rsid w:val="00965FBB"/>
    <w:rsid w:val="0096647C"/>
    <w:rsid w:val="009664FF"/>
    <w:rsid w:val="00966F14"/>
    <w:rsid w:val="009670A2"/>
    <w:rsid w:val="009708AC"/>
    <w:rsid w:val="009709F7"/>
    <w:rsid w:val="00970CA5"/>
    <w:rsid w:val="00971258"/>
    <w:rsid w:val="00971C79"/>
    <w:rsid w:val="00972E58"/>
    <w:rsid w:val="00972FD3"/>
    <w:rsid w:val="0097327A"/>
    <w:rsid w:val="009736F2"/>
    <w:rsid w:val="00973845"/>
    <w:rsid w:val="00974272"/>
    <w:rsid w:val="009748A9"/>
    <w:rsid w:val="00974BBF"/>
    <w:rsid w:val="00974C16"/>
    <w:rsid w:val="00974ED6"/>
    <w:rsid w:val="009754FB"/>
    <w:rsid w:val="0097587F"/>
    <w:rsid w:val="00975C5F"/>
    <w:rsid w:val="00975CA9"/>
    <w:rsid w:val="00976117"/>
    <w:rsid w:val="00976BBC"/>
    <w:rsid w:val="00976E0A"/>
    <w:rsid w:val="00977211"/>
    <w:rsid w:val="0097776C"/>
    <w:rsid w:val="00980384"/>
    <w:rsid w:val="0098046E"/>
    <w:rsid w:val="00981387"/>
    <w:rsid w:val="009814EF"/>
    <w:rsid w:val="009816D0"/>
    <w:rsid w:val="00981C2A"/>
    <w:rsid w:val="00981DC7"/>
    <w:rsid w:val="00982131"/>
    <w:rsid w:val="0098253C"/>
    <w:rsid w:val="009825A2"/>
    <w:rsid w:val="00982BD3"/>
    <w:rsid w:val="00982C16"/>
    <w:rsid w:val="0098316A"/>
    <w:rsid w:val="009845E9"/>
    <w:rsid w:val="00984781"/>
    <w:rsid w:val="00985186"/>
    <w:rsid w:val="009854D3"/>
    <w:rsid w:val="0098560A"/>
    <w:rsid w:val="00985A51"/>
    <w:rsid w:val="00985D93"/>
    <w:rsid w:val="00985EF0"/>
    <w:rsid w:val="009860C7"/>
    <w:rsid w:val="00986287"/>
    <w:rsid w:val="00987807"/>
    <w:rsid w:val="009878F0"/>
    <w:rsid w:val="0099093F"/>
    <w:rsid w:val="009913A5"/>
    <w:rsid w:val="0099169B"/>
    <w:rsid w:val="00991D31"/>
    <w:rsid w:val="00991E6C"/>
    <w:rsid w:val="00991F78"/>
    <w:rsid w:val="00992751"/>
    <w:rsid w:val="00992A46"/>
    <w:rsid w:val="00992F2D"/>
    <w:rsid w:val="00993824"/>
    <w:rsid w:val="00993DE7"/>
    <w:rsid w:val="009943AE"/>
    <w:rsid w:val="00994436"/>
    <w:rsid w:val="009947F0"/>
    <w:rsid w:val="00994843"/>
    <w:rsid w:val="00995583"/>
    <w:rsid w:val="009957AF"/>
    <w:rsid w:val="00995A98"/>
    <w:rsid w:val="00995DD7"/>
    <w:rsid w:val="00995F5C"/>
    <w:rsid w:val="009966D2"/>
    <w:rsid w:val="009967B7"/>
    <w:rsid w:val="0099699C"/>
    <w:rsid w:val="0099714A"/>
    <w:rsid w:val="009975DB"/>
    <w:rsid w:val="00997B05"/>
    <w:rsid w:val="00997CE3"/>
    <w:rsid w:val="00997D36"/>
    <w:rsid w:val="009A0A9C"/>
    <w:rsid w:val="009A0D4E"/>
    <w:rsid w:val="009A11F9"/>
    <w:rsid w:val="009A1437"/>
    <w:rsid w:val="009A175C"/>
    <w:rsid w:val="009A1E13"/>
    <w:rsid w:val="009A22A5"/>
    <w:rsid w:val="009A243E"/>
    <w:rsid w:val="009A2BCE"/>
    <w:rsid w:val="009A3C14"/>
    <w:rsid w:val="009A43E0"/>
    <w:rsid w:val="009A4C1F"/>
    <w:rsid w:val="009A503E"/>
    <w:rsid w:val="009A5C6B"/>
    <w:rsid w:val="009A6828"/>
    <w:rsid w:val="009B007C"/>
    <w:rsid w:val="009B025B"/>
    <w:rsid w:val="009B0267"/>
    <w:rsid w:val="009B0DE3"/>
    <w:rsid w:val="009B0E89"/>
    <w:rsid w:val="009B1BDA"/>
    <w:rsid w:val="009B1CBD"/>
    <w:rsid w:val="009B3393"/>
    <w:rsid w:val="009B362D"/>
    <w:rsid w:val="009B3833"/>
    <w:rsid w:val="009B3979"/>
    <w:rsid w:val="009B3A37"/>
    <w:rsid w:val="009B3BBB"/>
    <w:rsid w:val="009B3C71"/>
    <w:rsid w:val="009B4080"/>
    <w:rsid w:val="009B4703"/>
    <w:rsid w:val="009B4850"/>
    <w:rsid w:val="009B487B"/>
    <w:rsid w:val="009B4DC9"/>
    <w:rsid w:val="009B53DB"/>
    <w:rsid w:val="009B5684"/>
    <w:rsid w:val="009B5EC0"/>
    <w:rsid w:val="009B666E"/>
    <w:rsid w:val="009B68ED"/>
    <w:rsid w:val="009B6C35"/>
    <w:rsid w:val="009B70C8"/>
    <w:rsid w:val="009B71E0"/>
    <w:rsid w:val="009B76C3"/>
    <w:rsid w:val="009B78D5"/>
    <w:rsid w:val="009C0200"/>
    <w:rsid w:val="009C020F"/>
    <w:rsid w:val="009C0758"/>
    <w:rsid w:val="009C11AA"/>
    <w:rsid w:val="009C1352"/>
    <w:rsid w:val="009C1582"/>
    <w:rsid w:val="009C1868"/>
    <w:rsid w:val="009C1C0C"/>
    <w:rsid w:val="009C2423"/>
    <w:rsid w:val="009C3A2C"/>
    <w:rsid w:val="009C3E42"/>
    <w:rsid w:val="009C4107"/>
    <w:rsid w:val="009C425F"/>
    <w:rsid w:val="009C4597"/>
    <w:rsid w:val="009C45CC"/>
    <w:rsid w:val="009C5094"/>
    <w:rsid w:val="009C5402"/>
    <w:rsid w:val="009C5B4B"/>
    <w:rsid w:val="009C6345"/>
    <w:rsid w:val="009C635B"/>
    <w:rsid w:val="009C7089"/>
    <w:rsid w:val="009C7143"/>
    <w:rsid w:val="009C744C"/>
    <w:rsid w:val="009D0329"/>
    <w:rsid w:val="009D0947"/>
    <w:rsid w:val="009D0F41"/>
    <w:rsid w:val="009D145F"/>
    <w:rsid w:val="009D1571"/>
    <w:rsid w:val="009D1650"/>
    <w:rsid w:val="009D1DAE"/>
    <w:rsid w:val="009D3096"/>
    <w:rsid w:val="009D33A3"/>
    <w:rsid w:val="009D376B"/>
    <w:rsid w:val="009D3D58"/>
    <w:rsid w:val="009D40D8"/>
    <w:rsid w:val="009D4192"/>
    <w:rsid w:val="009D4C60"/>
    <w:rsid w:val="009D51F0"/>
    <w:rsid w:val="009D573A"/>
    <w:rsid w:val="009D5A0D"/>
    <w:rsid w:val="009D7444"/>
    <w:rsid w:val="009D75C1"/>
    <w:rsid w:val="009D7E04"/>
    <w:rsid w:val="009E0399"/>
    <w:rsid w:val="009E09A7"/>
    <w:rsid w:val="009E0C35"/>
    <w:rsid w:val="009E1207"/>
    <w:rsid w:val="009E18E1"/>
    <w:rsid w:val="009E1D09"/>
    <w:rsid w:val="009E26BA"/>
    <w:rsid w:val="009E31B2"/>
    <w:rsid w:val="009E3EE8"/>
    <w:rsid w:val="009E453D"/>
    <w:rsid w:val="009E45A6"/>
    <w:rsid w:val="009E47BD"/>
    <w:rsid w:val="009E4BDB"/>
    <w:rsid w:val="009E4DBB"/>
    <w:rsid w:val="009E4DFA"/>
    <w:rsid w:val="009E4E6E"/>
    <w:rsid w:val="009E53B1"/>
    <w:rsid w:val="009E5BDE"/>
    <w:rsid w:val="009E5EB3"/>
    <w:rsid w:val="009E6264"/>
    <w:rsid w:val="009E6722"/>
    <w:rsid w:val="009E763C"/>
    <w:rsid w:val="009E76B2"/>
    <w:rsid w:val="009E79B6"/>
    <w:rsid w:val="009F060B"/>
    <w:rsid w:val="009F10C2"/>
    <w:rsid w:val="009F1284"/>
    <w:rsid w:val="009F14F2"/>
    <w:rsid w:val="009F15C8"/>
    <w:rsid w:val="009F18DE"/>
    <w:rsid w:val="009F1C22"/>
    <w:rsid w:val="009F2682"/>
    <w:rsid w:val="009F2D57"/>
    <w:rsid w:val="009F3304"/>
    <w:rsid w:val="009F36CD"/>
    <w:rsid w:val="009F37E1"/>
    <w:rsid w:val="009F3C98"/>
    <w:rsid w:val="009F416A"/>
    <w:rsid w:val="009F452A"/>
    <w:rsid w:val="009F471F"/>
    <w:rsid w:val="009F5791"/>
    <w:rsid w:val="009F5DD9"/>
    <w:rsid w:val="009F5EA2"/>
    <w:rsid w:val="009F6015"/>
    <w:rsid w:val="009F65EC"/>
    <w:rsid w:val="009F6CB8"/>
    <w:rsid w:val="009F73C0"/>
    <w:rsid w:val="009F75ED"/>
    <w:rsid w:val="009F763E"/>
    <w:rsid w:val="00A0005D"/>
    <w:rsid w:val="00A0010D"/>
    <w:rsid w:val="00A00380"/>
    <w:rsid w:val="00A00822"/>
    <w:rsid w:val="00A00F1C"/>
    <w:rsid w:val="00A015FB"/>
    <w:rsid w:val="00A02392"/>
    <w:rsid w:val="00A026BA"/>
    <w:rsid w:val="00A02786"/>
    <w:rsid w:val="00A02D81"/>
    <w:rsid w:val="00A02F38"/>
    <w:rsid w:val="00A039BA"/>
    <w:rsid w:val="00A045DA"/>
    <w:rsid w:val="00A048BC"/>
    <w:rsid w:val="00A0497F"/>
    <w:rsid w:val="00A04AD7"/>
    <w:rsid w:val="00A04B38"/>
    <w:rsid w:val="00A04EBD"/>
    <w:rsid w:val="00A05075"/>
    <w:rsid w:val="00A0515E"/>
    <w:rsid w:val="00A05233"/>
    <w:rsid w:val="00A05C51"/>
    <w:rsid w:val="00A05C91"/>
    <w:rsid w:val="00A06463"/>
    <w:rsid w:val="00A070A2"/>
    <w:rsid w:val="00A0766C"/>
    <w:rsid w:val="00A07BEC"/>
    <w:rsid w:val="00A1059D"/>
    <w:rsid w:val="00A106A3"/>
    <w:rsid w:val="00A1079A"/>
    <w:rsid w:val="00A10929"/>
    <w:rsid w:val="00A109BF"/>
    <w:rsid w:val="00A1103C"/>
    <w:rsid w:val="00A11331"/>
    <w:rsid w:val="00A1192D"/>
    <w:rsid w:val="00A11DA1"/>
    <w:rsid w:val="00A12114"/>
    <w:rsid w:val="00A12430"/>
    <w:rsid w:val="00A12D01"/>
    <w:rsid w:val="00A13FE4"/>
    <w:rsid w:val="00A15B16"/>
    <w:rsid w:val="00A16682"/>
    <w:rsid w:val="00A169D2"/>
    <w:rsid w:val="00A16EE1"/>
    <w:rsid w:val="00A16EE8"/>
    <w:rsid w:val="00A17117"/>
    <w:rsid w:val="00A17287"/>
    <w:rsid w:val="00A1775A"/>
    <w:rsid w:val="00A17882"/>
    <w:rsid w:val="00A17BF5"/>
    <w:rsid w:val="00A17C5B"/>
    <w:rsid w:val="00A20459"/>
    <w:rsid w:val="00A2065A"/>
    <w:rsid w:val="00A2085E"/>
    <w:rsid w:val="00A20BD1"/>
    <w:rsid w:val="00A2106A"/>
    <w:rsid w:val="00A21CFD"/>
    <w:rsid w:val="00A2226F"/>
    <w:rsid w:val="00A2316C"/>
    <w:rsid w:val="00A2335F"/>
    <w:rsid w:val="00A233FA"/>
    <w:rsid w:val="00A24723"/>
    <w:rsid w:val="00A2473B"/>
    <w:rsid w:val="00A248AE"/>
    <w:rsid w:val="00A24B2D"/>
    <w:rsid w:val="00A24C64"/>
    <w:rsid w:val="00A24FBF"/>
    <w:rsid w:val="00A2581F"/>
    <w:rsid w:val="00A26381"/>
    <w:rsid w:val="00A26448"/>
    <w:rsid w:val="00A26848"/>
    <w:rsid w:val="00A2700D"/>
    <w:rsid w:val="00A270C5"/>
    <w:rsid w:val="00A270DD"/>
    <w:rsid w:val="00A2763E"/>
    <w:rsid w:val="00A27977"/>
    <w:rsid w:val="00A300B7"/>
    <w:rsid w:val="00A3014A"/>
    <w:rsid w:val="00A307B0"/>
    <w:rsid w:val="00A30D0B"/>
    <w:rsid w:val="00A30F72"/>
    <w:rsid w:val="00A313A1"/>
    <w:rsid w:val="00A3182A"/>
    <w:rsid w:val="00A31D67"/>
    <w:rsid w:val="00A31D98"/>
    <w:rsid w:val="00A31DB4"/>
    <w:rsid w:val="00A32193"/>
    <w:rsid w:val="00A32608"/>
    <w:rsid w:val="00A32865"/>
    <w:rsid w:val="00A33187"/>
    <w:rsid w:val="00A33562"/>
    <w:rsid w:val="00A33B7D"/>
    <w:rsid w:val="00A33DCA"/>
    <w:rsid w:val="00A34107"/>
    <w:rsid w:val="00A3473D"/>
    <w:rsid w:val="00A34B50"/>
    <w:rsid w:val="00A3529E"/>
    <w:rsid w:val="00A35AC7"/>
    <w:rsid w:val="00A35CC3"/>
    <w:rsid w:val="00A35FD3"/>
    <w:rsid w:val="00A363E1"/>
    <w:rsid w:val="00A36C62"/>
    <w:rsid w:val="00A36C72"/>
    <w:rsid w:val="00A378CF"/>
    <w:rsid w:val="00A400E8"/>
    <w:rsid w:val="00A401CC"/>
    <w:rsid w:val="00A40343"/>
    <w:rsid w:val="00A403B6"/>
    <w:rsid w:val="00A40558"/>
    <w:rsid w:val="00A40788"/>
    <w:rsid w:val="00A40CE9"/>
    <w:rsid w:val="00A40EA7"/>
    <w:rsid w:val="00A4101D"/>
    <w:rsid w:val="00A41C3A"/>
    <w:rsid w:val="00A42557"/>
    <w:rsid w:val="00A427E1"/>
    <w:rsid w:val="00A42F97"/>
    <w:rsid w:val="00A431EF"/>
    <w:rsid w:val="00A43445"/>
    <w:rsid w:val="00A43900"/>
    <w:rsid w:val="00A43939"/>
    <w:rsid w:val="00A439DF"/>
    <w:rsid w:val="00A43DA6"/>
    <w:rsid w:val="00A44024"/>
    <w:rsid w:val="00A449C0"/>
    <w:rsid w:val="00A44B10"/>
    <w:rsid w:val="00A44BDF"/>
    <w:rsid w:val="00A45189"/>
    <w:rsid w:val="00A466A5"/>
    <w:rsid w:val="00A467FD"/>
    <w:rsid w:val="00A46C49"/>
    <w:rsid w:val="00A46F7A"/>
    <w:rsid w:val="00A47280"/>
    <w:rsid w:val="00A476B2"/>
    <w:rsid w:val="00A47FD8"/>
    <w:rsid w:val="00A501C9"/>
    <w:rsid w:val="00A50662"/>
    <w:rsid w:val="00A50A78"/>
    <w:rsid w:val="00A50C92"/>
    <w:rsid w:val="00A50DF8"/>
    <w:rsid w:val="00A50E03"/>
    <w:rsid w:val="00A51269"/>
    <w:rsid w:val="00A5193A"/>
    <w:rsid w:val="00A525F3"/>
    <w:rsid w:val="00A528AC"/>
    <w:rsid w:val="00A52A72"/>
    <w:rsid w:val="00A52CF7"/>
    <w:rsid w:val="00A52D28"/>
    <w:rsid w:val="00A52D62"/>
    <w:rsid w:val="00A53247"/>
    <w:rsid w:val="00A53863"/>
    <w:rsid w:val="00A53BE6"/>
    <w:rsid w:val="00A53C2D"/>
    <w:rsid w:val="00A53C98"/>
    <w:rsid w:val="00A543EB"/>
    <w:rsid w:val="00A544B9"/>
    <w:rsid w:val="00A54519"/>
    <w:rsid w:val="00A546FB"/>
    <w:rsid w:val="00A54C38"/>
    <w:rsid w:val="00A54CDF"/>
    <w:rsid w:val="00A54CFD"/>
    <w:rsid w:val="00A54F48"/>
    <w:rsid w:val="00A55613"/>
    <w:rsid w:val="00A556F5"/>
    <w:rsid w:val="00A564F1"/>
    <w:rsid w:val="00A56FE5"/>
    <w:rsid w:val="00A57518"/>
    <w:rsid w:val="00A577C5"/>
    <w:rsid w:val="00A57B60"/>
    <w:rsid w:val="00A60549"/>
    <w:rsid w:val="00A6072E"/>
    <w:rsid w:val="00A6092C"/>
    <w:rsid w:val="00A61072"/>
    <w:rsid w:val="00A61353"/>
    <w:rsid w:val="00A61398"/>
    <w:rsid w:val="00A614FA"/>
    <w:rsid w:val="00A61C15"/>
    <w:rsid w:val="00A61DFA"/>
    <w:rsid w:val="00A62432"/>
    <w:rsid w:val="00A625FD"/>
    <w:rsid w:val="00A6380F"/>
    <w:rsid w:val="00A638D1"/>
    <w:rsid w:val="00A64507"/>
    <w:rsid w:val="00A649F8"/>
    <w:rsid w:val="00A65252"/>
    <w:rsid w:val="00A65645"/>
    <w:rsid w:val="00A66B0E"/>
    <w:rsid w:val="00A66BE2"/>
    <w:rsid w:val="00A66DAF"/>
    <w:rsid w:val="00A67164"/>
    <w:rsid w:val="00A70061"/>
    <w:rsid w:val="00A70593"/>
    <w:rsid w:val="00A70671"/>
    <w:rsid w:val="00A706A1"/>
    <w:rsid w:val="00A70760"/>
    <w:rsid w:val="00A70A56"/>
    <w:rsid w:val="00A70D3D"/>
    <w:rsid w:val="00A70FCB"/>
    <w:rsid w:val="00A71017"/>
    <w:rsid w:val="00A7105A"/>
    <w:rsid w:val="00A71BA7"/>
    <w:rsid w:val="00A71C3A"/>
    <w:rsid w:val="00A72380"/>
    <w:rsid w:val="00A72478"/>
    <w:rsid w:val="00A72758"/>
    <w:rsid w:val="00A72C83"/>
    <w:rsid w:val="00A73D50"/>
    <w:rsid w:val="00A745C5"/>
    <w:rsid w:val="00A749DD"/>
    <w:rsid w:val="00A74AB3"/>
    <w:rsid w:val="00A74D29"/>
    <w:rsid w:val="00A74EAC"/>
    <w:rsid w:val="00A7501A"/>
    <w:rsid w:val="00A75079"/>
    <w:rsid w:val="00A75237"/>
    <w:rsid w:val="00A75441"/>
    <w:rsid w:val="00A763CD"/>
    <w:rsid w:val="00A76410"/>
    <w:rsid w:val="00A77962"/>
    <w:rsid w:val="00A77D6A"/>
    <w:rsid w:val="00A80029"/>
    <w:rsid w:val="00A80B54"/>
    <w:rsid w:val="00A80BDF"/>
    <w:rsid w:val="00A8175F"/>
    <w:rsid w:val="00A81C53"/>
    <w:rsid w:val="00A821DB"/>
    <w:rsid w:val="00A82770"/>
    <w:rsid w:val="00A82BA9"/>
    <w:rsid w:val="00A831D7"/>
    <w:rsid w:val="00A839BA"/>
    <w:rsid w:val="00A84380"/>
    <w:rsid w:val="00A84538"/>
    <w:rsid w:val="00A847A9"/>
    <w:rsid w:val="00A84A5D"/>
    <w:rsid w:val="00A84BE6"/>
    <w:rsid w:val="00A84DF3"/>
    <w:rsid w:val="00A851A9"/>
    <w:rsid w:val="00A85677"/>
    <w:rsid w:val="00A860A3"/>
    <w:rsid w:val="00A860AF"/>
    <w:rsid w:val="00A8666A"/>
    <w:rsid w:val="00A868DF"/>
    <w:rsid w:val="00A869B3"/>
    <w:rsid w:val="00A86BDB"/>
    <w:rsid w:val="00A8725C"/>
    <w:rsid w:val="00A874E2"/>
    <w:rsid w:val="00A87FA7"/>
    <w:rsid w:val="00A90260"/>
    <w:rsid w:val="00A91D97"/>
    <w:rsid w:val="00A91E73"/>
    <w:rsid w:val="00A92045"/>
    <w:rsid w:val="00A92CAD"/>
    <w:rsid w:val="00A93DE0"/>
    <w:rsid w:val="00A9406A"/>
    <w:rsid w:val="00A95504"/>
    <w:rsid w:val="00A95D65"/>
    <w:rsid w:val="00A964EA"/>
    <w:rsid w:val="00A96F44"/>
    <w:rsid w:val="00A96FE5"/>
    <w:rsid w:val="00A97CDF"/>
    <w:rsid w:val="00A97DB1"/>
    <w:rsid w:val="00AA0A90"/>
    <w:rsid w:val="00AA0C5B"/>
    <w:rsid w:val="00AA0F87"/>
    <w:rsid w:val="00AA0FB7"/>
    <w:rsid w:val="00AA1036"/>
    <w:rsid w:val="00AA14C9"/>
    <w:rsid w:val="00AA182A"/>
    <w:rsid w:val="00AA1ED2"/>
    <w:rsid w:val="00AA1F13"/>
    <w:rsid w:val="00AA2571"/>
    <w:rsid w:val="00AA2C05"/>
    <w:rsid w:val="00AA2C4F"/>
    <w:rsid w:val="00AA3182"/>
    <w:rsid w:val="00AA384F"/>
    <w:rsid w:val="00AA3855"/>
    <w:rsid w:val="00AA3DBF"/>
    <w:rsid w:val="00AA3E1D"/>
    <w:rsid w:val="00AA4FBD"/>
    <w:rsid w:val="00AA5593"/>
    <w:rsid w:val="00AA6018"/>
    <w:rsid w:val="00AA66C9"/>
    <w:rsid w:val="00AA69C5"/>
    <w:rsid w:val="00AA6BC6"/>
    <w:rsid w:val="00AA6E09"/>
    <w:rsid w:val="00AA79A0"/>
    <w:rsid w:val="00AB054E"/>
    <w:rsid w:val="00AB08C9"/>
    <w:rsid w:val="00AB0D4C"/>
    <w:rsid w:val="00AB0E44"/>
    <w:rsid w:val="00AB0F98"/>
    <w:rsid w:val="00AB131E"/>
    <w:rsid w:val="00AB1423"/>
    <w:rsid w:val="00AB1EC2"/>
    <w:rsid w:val="00AB219D"/>
    <w:rsid w:val="00AB3174"/>
    <w:rsid w:val="00AB345F"/>
    <w:rsid w:val="00AB3C44"/>
    <w:rsid w:val="00AB3FC3"/>
    <w:rsid w:val="00AB4239"/>
    <w:rsid w:val="00AB4E01"/>
    <w:rsid w:val="00AB4EBA"/>
    <w:rsid w:val="00AB533A"/>
    <w:rsid w:val="00AB539E"/>
    <w:rsid w:val="00AB5992"/>
    <w:rsid w:val="00AB59A1"/>
    <w:rsid w:val="00AB640A"/>
    <w:rsid w:val="00AB646B"/>
    <w:rsid w:val="00AB6496"/>
    <w:rsid w:val="00AB675B"/>
    <w:rsid w:val="00AB69C0"/>
    <w:rsid w:val="00AB6CA7"/>
    <w:rsid w:val="00AB6CED"/>
    <w:rsid w:val="00AB702F"/>
    <w:rsid w:val="00AB7604"/>
    <w:rsid w:val="00AB7BB6"/>
    <w:rsid w:val="00AB7CE5"/>
    <w:rsid w:val="00AB7F39"/>
    <w:rsid w:val="00AC02A8"/>
    <w:rsid w:val="00AC075B"/>
    <w:rsid w:val="00AC0C35"/>
    <w:rsid w:val="00AC1B27"/>
    <w:rsid w:val="00AC1E02"/>
    <w:rsid w:val="00AC22DA"/>
    <w:rsid w:val="00AC2D02"/>
    <w:rsid w:val="00AC2D90"/>
    <w:rsid w:val="00AC2EBE"/>
    <w:rsid w:val="00AC329F"/>
    <w:rsid w:val="00AC35E2"/>
    <w:rsid w:val="00AC3808"/>
    <w:rsid w:val="00AC392E"/>
    <w:rsid w:val="00AC41FD"/>
    <w:rsid w:val="00AC457F"/>
    <w:rsid w:val="00AC45B2"/>
    <w:rsid w:val="00AC47A0"/>
    <w:rsid w:val="00AC47A1"/>
    <w:rsid w:val="00AC496F"/>
    <w:rsid w:val="00AC52FC"/>
    <w:rsid w:val="00AC5989"/>
    <w:rsid w:val="00AC5A61"/>
    <w:rsid w:val="00AC5DB1"/>
    <w:rsid w:val="00AC6014"/>
    <w:rsid w:val="00AC631C"/>
    <w:rsid w:val="00AC6BAA"/>
    <w:rsid w:val="00AC6F00"/>
    <w:rsid w:val="00AC709B"/>
    <w:rsid w:val="00AC795B"/>
    <w:rsid w:val="00AD0203"/>
    <w:rsid w:val="00AD025B"/>
    <w:rsid w:val="00AD0345"/>
    <w:rsid w:val="00AD046D"/>
    <w:rsid w:val="00AD079F"/>
    <w:rsid w:val="00AD0B93"/>
    <w:rsid w:val="00AD0C38"/>
    <w:rsid w:val="00AD1325"/>
    <w:rsid w:val="00AD1A28"/>
    <w:rsid w:val="00AD1E75"/>
    <w:rsid w:val="00AD2079"/>
    <w:rsid w:val="00AD2535"/>
    <w:rsid w:val="00AD2803"/>
    <w:rsid w:val="00AD3624"/>
    <w:rsid w:val="00AD3753"/>
    <w:rsid w:val="00AD37BC"/>
    <w:rsid w:val="00AD40E8"/>
    <w:rsid w:val="00AD4463"/>
    <w:rsid w:val="00AD49F3"/>
    <w:rsid w:val="00AD4C17"/>
    <w:rsid w:val="00AD4C68"/>
    <w:rsid w:val="00AD4E2E"/>
    <w:rsid w:val="00AD4FD0"/>
    <w:rsid w:val="00AD5BAB"/>
    <w:rsid w:val="00AD6368"/>
    <w:rsid w:val="00AD7203"/>
    <w:rsid w:val="00AD7C5E"/>
    <w:rsid w:val="00AE04BC"/>
    <w:rsid w:val="00AE0A3B"/>
    <w:rsid w:val="00AE0E80"/>
    <w:rsid w:val="00AE1288"/>
    <w:rsid w:val="00AE18AE"/>
    <w:rsid w:val="00AE1989"/>
    <w:rsid w:val="00AE1AFE"/>
    <w:rsid w:val="00AE1EBB"/>
    <w:rsid w:val="00AE1FF4"/>
    <w:rsid w:val="00AE207D"/>
    <w:rsid w:val="00AE2277"/>
    <w:rsid w:val="00AE2826"/>
    <w:rsid w:val="00AE2A27"/>
    <w:rsid w:val="00AE39CD"/>
    <w:rsid w:val="00AE3E27"/>
    <w:rsid w:val="00AE4266"/>
    <w:rsid w:val="00AE4B6C"/>
    <w:rsid w:val="00AE550A"/>
    <w:rsid w:val="00AE59CC"/>
    <w:rsid w:val="00AE5D38"/>
    <w:rsid w:val="00AE6016"/>
    <w:rsid w:val="00AE6597"/>
    <w:rsid w:val="00AE680F"/>
    <w:rsid w:val="00AE6C54"/>
    <w:rsid w:val="00AE7627"/>
    <w:rsid w:val="00AE780E"/>
    <w:rsid w:val="00AE795F"/>
    <w:rsid w:val="00AF00B6"/>
    <w:rsid w:val="00AF041D"/>
    <w:rsid w:val="00AF0C87"/>
    <w:rsid w:val="00AF163F"/>
    <w:rsid w:val="00AF17F4"/>
    <w:rsid w:val="00AF1ACC"/>
    <w:rsid w:val="00AF1BB1"/>
    <w:rsid w:val="00AF1D44"/>
    <w:rsid w:val="00AF21CD"/>
    <w:rsid w:val="00AF2467"/>
    <w:rsid w:val="00AF29F2"/>
    <w:rsid w:val="00AF2ADC"/>
    <w:rsid w:val="00AF2BA4"/>
    <w:rsid w:val="00AF2FD4"/>
    <w:rsid w:val="00AF305F"/>
    <w:rsid w:val="00AF3534"/>
    <w:rsid w:val="00AF35EB"/>
    <w:rsid w:val="00AF36A6"/>
    <w:rsid w:val="00AF3CA7"/>
    <w:rsid w:val="00AF3E9E"/>
    <w:rsid w:val="00AF4072"/>
    <w:rsid w:val="00AF45A2"/>
    <w:rsid w:val="00AF551E"/>
    <w:rsid w:val="00AF567D"/>
    <w:rsid w:val="00AF5A66"/>
    <w:rsid w:val="00AF6566"/>
    <w:rsid w:val="00AF682E"/>
    <w:rsid w:val="00AF69A9"/>
    <w:rsid w:val="00AF6F9C"/>
    <w:rsid w:val="00AF7471"/>
    <w:rsid w:val="00AF77AE"/>
    <w:rsid w:val="00AF7817"/>
    <w:rsid w:val="00AF7A39"/>
    <w:rsid w:val="00AF7CF0"/>
    <w:rsid w:val="00B003EA"/>
    <w:rsid w:val="00B007D3"/>
    <w:rsid w:val="00B0124A"/>
    <w:rsid w:val="00B018F2"/>
    <w:rsid w:val="00B019CB"/>
    <w:rsid w:val="00B01A85"/>
    <w:rsid w:val="00B01C25"/>
    <w:rsid w:val="00B01FB2"/>
    <w:rsid w:val="00B0235C"/>
    <w:rsid w:val="00B0240F"/>
    <w:rsid w:val="00B0275E"/>
    <w:rsid w:val="00B02B83"/>
    <w:rsid w:val="00B02EB9"/>
    <w:rsid w:val="00B032AD"/>
    <w:rsid w:val="00B035C8"/>
    <w:rsid w:val="00B037B0"/>
    <w:rsid w:val="00B03CEA"/>
    <w:rsid w:val="00B03EEB"/>
    <w:rsid w:val="00B04154"/>
    <w:rsid w:val="00B042D9"/>
    <w:rsid w:val="00B05115"/>
    <w:rsid w:val="00B05AAB"/>
    <w:rsid w:val="00B05F78"/>
    <w:rsid w:val="00B06460"/>
    <w:rsid w:val="00B066EC"/>
    <w:rsid w:val="00B06C7C"/>
    <w:rsid w:val="00B06C8C"/>
    <w:rsid w:val="00B06F68"/>
    <w:rsid w:val="00B07E87"/>
    <w:rsid w:val="00B07EEB"/>
    <w:rsid w:val="00B07FE0"/>
    <w:rsid w:val="00B1172E"/>
    <w:rsid w:val="00B120D2"/>
    <w:rsid w:val="00B120E4"/>
    <w:rsid w:val="00B12244"/>
    <w:rsid w:val="00B122CE"/>
    <w:rsid w:val="00B1265C"/>
    <w:rsid w:val="00B12C1C"/>
    <w:rsid w:val="00B12DC7"/>
    <w:rsid w:val="00B1324E"/>
    <w:rsid w:val="00B1340A"/>
    <w:rsid w:val="00B1348F"/>
    <w:rsid w:val="00B13DE7"/>
    <w:rsid w:val="00B1435E"/>
    <w:rsid w:val="00B14519"/>
    <w:rsid w:val="00B1472C"/>
    <w:rsid w:val="00B14792"/>
    <w:rsid w:val="00B15120"/>
    <w:rsid w:val="00B1544E"/>
    <w:rsid w:val="00B15629"/>
    <w:rsid w:val="00B15AEB"/>
    <w:rsid w:val="00B16224"/>
    <w:rsid w:val="00B16463"/>
    <w:rsid w:val="00B164BC"/>
    <w:rsid w:val="00B168BE"/>
    <w:rsid w:val="00B178CD"/>
    <w:rsid w:val="00B179C7"/>
    <w:rsid w:val="00B20DA2"/>
    <w:rsid w:val="00B21018"/>
    <w:rsid w:val="00B21268"/>
    <w:rsid w:val="00B21681"/>
    <w:rsid w:val="00B21D97"/>
    <w:rsid w:val="00B2221B"/>
    <w:rsid w:val="00B24282"/>
    <w:rsid w:val="00B24406"/>
    <w:rsid w:val="00B244E2"/>
    <w:rsid w:val="00B247F1"/>
    <w:rsid w:val="00B25399"/>
    <w:rsid w:val="00B25B90"/>
    <w:rsid w:val="00B25C96"/>
    <w:rsid w:val="00B26B2F"/>
    <w:rsid w:val="00B26EDE"/>
    <w:rsid w:val="00B2758E"/>
    <w:rsid w:val="00B275EE"/>
    <w:rsid w:val="00B27630"/>
    <w:rsid w:val="00B276CE"/>
    <w:rsid w:val="00B27845"/>
    <w:rsid w:val="00B27944"/>
    <w:rsid w:val="00B27C62"/>
    <w:rsid w:val="00B3004D"/>
    <w:rsid w:val="00B301EB"/>
    <w:rsid w:val="00B3045C"/>
    <w:rsid w:val="00B31421"/>
    <w:rsid w:val="00B316CB"/>
    <w:rsid w:val="00B317E8"/>
    <w:rsid w:val="00B3273F"/>
    <w:rsid w:val="00B32AC1"/>
    <w:rsid w:val="00B3318F"/>
    <w:rsid w:val="00B335E4"/>
    <w:rsid w:val="00B3390C"/>
    <w:rsid w:val="00B33E31"/>
    <w:rsid w:val="00B34402"/>
    <w:rsid w:val="00B34875"/>
    <w:rsid w:val="00B34D91"/>
    <w:rsid w:val="00B3515B"/>
    <w:rsid w:val="00B352AD"/>
    <w:rsid w:val="00B35B86"/>
    <w:rsid w:val="00B3612E"/>
    <w:rsid w:val="00B36184"/>
    <w:rsid w:val="00B36515"/>
    <w:rsid w:val="00B369CF"/>
    <w:rsid w:val="00B36DFC"/>
    <w:rsid w:val="00B3728E"/>
    <w:rsid w:val="00B3762E"/>
    <w:rsid w:val="00B37B87"/>
    <w:rsid w:val="00B37CDC"/>
    <w:rsid w:val="00B37D02"/>
    <w:rsid w:val="00B37D27"/>
    <w:rsid w:val="00B40204"/>
    <w:rsid w:val="00B40617"/>
    <w:rsid w:val="00B4066A"/>
    <w:rsid w:val="00B4068E"/>
    <w:rsid w:val="00B40F21"/>
    <w:rsid w:val="00B41BBE"/>
    <w:rsid w:val="00B4200B"/>
    <w:rsid w:val="00B428B4"/>
    <w:rsid w:val="00B42A89"/>
    <w:rsid w:val="00B42D21"/>
    <w:rsid w:val="00B432AA"/>
    <w:rsid w:val="00B4367D"/>
    <w:rsid w:val="00B436A7"/>
    <w:rsid w:val="00B43BED"/>
    <w:rsid w:val="00B43D1F"/>
    <w:rsid w:val="00B44261"/>
    <w:rsid w:val="00B44604"/>
    <w:rsid w:val="00B449E5"/>
    <w:rsid w:val="00B450C6"/>
    <w:rsid w:val="00B450FD"/>
    <w:rsid w:val="00B45141"/>
    <w:rsid w:val="00B45AB0"/>
    <w:rsid w:val="00B45B17"/>
    <w:rsid w:val="00B469C1"/>
    <w:rsid w:val="00B46AC4"/>
    <w:rsid w:val="00B46E54"/>
    <w:rsid w:val="00B47513"/>
    <w:rsid w:val="00B475B9"/>
    <w:rsid w:val="00B500AF"/>
    <w:rsid w:val="00B50CE6"/>
    <w:rsid w:val="00B5182A"/>
    <w:rsid w:val="00B51831"/>
    <w:rsid w:val="00B51C04"/>
    <w:rsid w:val="00B51F71"/>
    <w:rsid w:val="00B5220E"/>
    <w:rsid w:val="00B5258A"/>
    <w:rsid w:val="00B5337D"/>
    <w:rsid w:val="00B534EF"/>
    <w:rsid w:val="00B5366B"/>
    <w:rsid w:val="00B5387A"/>
    <w:rsid w:val="00B547B9"/>
    <w:rsid w:val="00B55349"/>
    <w:rsid w:val="00B559CF"/>
    <w:rsid w:val="00B55B43"/>
    <w:rsid w:val="00B55F7F"/>
    <w:rsid w:val="00B57458"/>
    <w:rsid w:val="00B574C3"/>
    <w:rsid w:val="00B575F8"/>
    <w:rsid w:val="00B57E8C"/>
    <w:rsid w:val="00B60628"/>
    <w:rsid w:val="00B60735"/>
    <w:rsid w:val="00B608DA"/>
    <w:rsid w:val="00B60CC3"/>
    <w:rsid w:val="00B612B1"/>
    <w:rsid w:val="00B61D3E"/>
    <w:rsid w:val="00B623A6"/>
    <w:rsid w:val="00B62B38"/>
    <w:rsid w:val="00B62E2B"/>
    <w:rsid w:val="00B630F6"/>
    <w:rsid w:val="00B63481"/>
    <w:rsid w:val="00B634C7"/>
    <w:rsid w:val="00B63978"/>
    <w:rsid w:val="00B64A31"/>
    <w:rsid w:val="00B64D13"/>
    <w:rsid w:val="00B65E2C"/>
    <w:rsid w:val="00B66548"/>
    <w:rsid w:val="00B66AF1"/>
    <w:rsid w:val="00B67210"/>
    <w:rsid w:val="00B67261"/>
    <w:rsid w:val="00B67B8F"/>
    <w:rsid w:val="00B67C06"/>
    <w:rsid w:val="00B67DC2"/>
    <w:rsid w:val="00B67E88"/>
    <w:rsid w:val="00B7038F"/>
    <w:rsid w:val="00B70714"/>
    <w:rsid w:val="00B71E82"/>
    <w:rsid w:val="00B72305"/>
    <w:rsid w:val="00B72D48"/>
    <w:rsid w:val="00B72D73"/>
    <w:rsid w:val="00B730EC"/>
    <w:rsid w:val="00B731FE"/>
    <w:rsid w:val="00B7381E"/>
    <w:rsid w:val="00B7491F"/>
    <w:rsid w:val="00B74B42"/>
    <w:rsid w:val="00B74C03"/>
    <w:rsid w:val="00B756C9"/>
    <w:rsid w:val="00B75A49"/>
    <w:rsid w:val="00B764C1"/>
    <w:rsid w:val="00B76B08"/>
    <w:rsid w:val="00B76B27"/>
    <w:rsid w:val="00B76C01"/>
    <w:rsid w:val="00B76CE2"/>
    <w:rsid w:val="00B7782C"/>
    <w:rsid w:val="00B778FD"/>
    <w:rsid w:val="00B77E00"/>
    <w:rsid w:val="00B77F14"/>
    <w:rsid w:val="00B77FE4"/>
    <w:rsid w:val="00B8022C"/>
    <w:rsid w:val="00B80344"/>
    <w:rsid w:val="00B804F5"/>
    <w:rsid w:val="00B80586"/>
    <w:rsid w:val="00B80936"/>
    <w:rsid w:val="00B82669"/>
    <w:rsid w:val="00B829E8"/>
    <w:rsid w:val="00B83080"/>
    <w:rsid w:val="00B83479"/>
    <w:rsid w:val="00B835A4"/>
    <w:rsid w:val="00B835ED"/>
    <w:rsid w:val="00B83AB6"/>
    <w:rsid w:val="00B83C75"/>
    <w:rsid w:val="00B84279"/>
    <w:rsid w:val="00B84D7D"/>
    <w:rsid w:val="00B8543F"/>
    <w:rsid w:val="00B85946"/>
    <w:rsid w:val="00B85B8E"/>
    <w:rsid w:val="00B85FD8"/>
    <w:rsid w:val="00B86142"/>
    <w:rsid w:val="00B86211"/>
    <w:rsid w:val="00B86805"/>
    <w:rsid w:val="00B86D9A"/>
    <w:rsid w:val="00B8713B"/>
    <w:rsid w:val="00B8724A"/>
    <w:rsid w:val="00B90363"/>
    <w:rsid w:val="00B90555"/>
    <w:rsid w:val="00B908D6"/>
    <w:rsid w:val="00B90E3B"/>
    <w:rsid w:val="00B914EE"/>
    <w:rsid w:val="00B91553"/>
    <w:rsid w:val="00B91C36"/>
    <w:rsid w:val="00B92389"/>
    <w:rsid w:val="00B92BAF"/>
    <w:rsid w:val="00B92D12"/>
    <w:rsid w:val="00B93537"/>
    <w:rsid w:val="00B94DC5"/>
    <w:rsid w:val="00B94E4B"/>
    <w:rsid w:val="00B95B15"/>
    <w:rsid w:val="00B95E5F"/>
    <w:rsid w:val="00B9620D"/>
    <w:rsid w:val="00B96C2D"/>
    <w:rsid w:val="00B96DC7"/>
    <w:rsid w:val="00B970D5"/>
    <w:rsid w:val="00BA05F8"/>
    <w:rsid w:val="00BA061E"/>
    <w:rsid w:val="00BA06F2"/>
    <w:rsid w:val="00BA0806"/>
    <w:rsid w:val="00BA0CA7"/>
    <w:rsid w:val="00BA11F9"/>
    <w:rsid w:val="00BA1281"/>
    <w:rsid w:val="00BA1C83"/>
    <w:rsid w:val="00BA1CE0"/>
    <w:rsid w:val="00BA1F42"/>
    <w:rsid w:val="00BA1FEF"/>
    <w:rsid w:val="00BA2DF9"/>
    <w:rsid w:val="00BA3D8E"/>
    <w:rsid w:val="00BA3E37"/>
    <w:rsid w:val="00BA44EF"/>
    <w:rsid w:val="00BA4D22"/>
    <w:rsid w:val="00BA4EF0"/>
    <w:rsid w:val="00BA50CF"/>
    <w:rsid w:val="00BA522B"/>
    <w:rsid w:val="00BA5A1F"/>
    <w:rsid w:val="00BA5C02"/>
    <w:rsid w:val="00BA5E54"/>
    <w:rsid w:val="00BA642B"/>
    <w:rsid w:val="00BA6755"/>
    <w:rsid w:val="00BA707B"/>
    <w:rsid w:val="00BA7E7D"/>
    <w:rsid w:val="00BB02F7"/>
    <w:rsid w:val="00BB03C9"/>
    <w:rsid w:val="00BB04EE"/>
    <w:rsid w:val="00BB0589"/>
    <w:rsid w:val="00BB0900"/>
    <w:rsid w:val="00BB0AC7"/>
    <w:rsid w:val="00BB0B6E"/>
    <w:rsid w:val="00BB1556"/>
    <w:rsid w:val="00BB1652"/>
    <w:rsid w:val="00BB1765"/>
    <w:rsid w:val="00BB1B4C"/>
    <w:rsid w:val="00BB1DCF"/>
    <w:rsid w:val="00BB25AA"/>
    <w:rsid w:val="00BB3167"/>
    <w:rsid w:val="00BB3313"/>
    <w:rsid w:val="00BB33E1"/>
    <w:rsid w:val="00BB40F2"/>
    <w:rsid w:val="00BB4B4E"/>
    <w:rsid w:val="00BB4B65"/>
    <w:rsid w:val="00BB541D"/>
    <w:rsid w:val="00BB5911"/>
    <w:rsid w:val="00BB5E17"/>
    <w:rsid w:val="00BB659D"/>
    <w:rsid w:val="00BB6D30"/>
    <w:rsid w:val="00BB6E40"/>
    <w:rsid w:val="00BB6F76"/>
    <w:rsid w:val="00BB7259"/>
    <w:rsid w:val="00BC0792"/>
    <w:rsid w:val="00BC0FA0"/>
    <w:rsid w:val="00BC11BE"/>
    <w:rsid w:val="00BC1F3E"/>
    <w:rsid w:val="00BC22CA"/>
    <w:rsid w:val="00BC23C0"/>
    <w:rsid w:val="00BC2928"/>
    <w:rsid w:val="00BC3606"/>
    <w:rsid w:val="00BC3C85"/>
    <w:rsid w:val="00BC41CD"/>
    <w:rsid w:val="00BC454B"/>
    <w:rsid w:val="00BC4F8E"/>
    <w:rsid w:val="00BC51C9"/>
    <w:rsid w:val="00BC5264"/>
    <w:rsid w:val="00BC5469"/>
    <w:rsid w:val="00BC5D59"/>
    <w:rsid w:val="00BC5EF2"/>
    <w:rsid w:val="00BC64ED"/>
    <w:rsid w:val="00BC6635"/>
    <w:rsid w:val="00BC6FB8"/>
    <w:rsid w:val="00BC72CA"/>
    <w:rsid w:val="00BC7315"/>
    <w:rsid w:val="00BC772C"/>
    <w:rsid w:val="00BC79D8"/>
    <w:rsid w:val="00BC7CB9"/>
    <w:rsid w:val="00BC7F2B"/>
    <w:rsid w:val="00BD06A4"/>
    <w:rsid w:val="00BD09E8"/>
    <w:rsid w:val="00BD0E78"/>
    <w:rsid w:val="00BD286A"/>
    <w:rsid w:val="00BD29EF"/>
    <w:rsid w:val="00BD330B"/>
    <w:rsid w:val="00BD331E"/>
    <w:rsid w:val="00BD3913"/>
    <w:rsid w:val="00BD491D"/>
    <w:rsid w:val="00BD4B6F"/>
    <w:rsid w:val="00BD4E86"/>
    <w:rsid w:val="00BD4FBB"/>
    <w:rsid w:val="00BD56F9"/>
    <w:rsid w:val="00BD5A43"/>
    <w:rsid w:val="00BD5E71"/>
    <w:rsid w:val="00BD63CA"/>
    <w:rsid w:val="00BD6472"/>
    <w:rsid w:val="00BD6A30"/>
    <w:rsid w:val="00BD7046"/>
    <w:rsid w:val="00BD71C2"/>
    <w:rsid w:val="00BD7485"/>
    <w:rsid w:val="00BD7A08"/>
    <w:rsid w:val="00BE0020"/>
    <w:rsid w:val="00BE01F2"/>
    <w:rsid w:val="00BE0399"/>
    <w:rsid w:val="00BE0F01"/>
    <w:rsid w:val="00BE15B3"/>
    <w:rsid w:val="00BE1A08"/>
    <w:rsid w:val="00BE224D"/>
    <w:rsid w:val="00BE23AE"/>
    <w:rsid w:val="00BE26F4"/>
    <w:rsid w:val="00BE2759"/>
    <w:rsid w:val="00BE2FF8"/>
    <w:rsid w:val="00BE3FB0"/>
    <w:rsid w:val="00BE45F3"/>
    <w:rsid w:val="00BE4B4F"/>
    <w:rsid w:val="00BE507B"/>
    <w:rsid w:val="00BE52D4"/>
    <w:rsid w:val="00BE5686"/>
    <w:rsid w:val="00BE5834"/>
    <w:rsid w:val="00BE59A1"/>
    <w:rsid w:val="00BE5A27"/>
    <w:rsid w:val="00BE5CBF"/>
    <w:rsid w:val="00BE5D64"/>
    <w:rsid w:val="00BE6283"/>
    <w:rsid w:val="00BE68C5"/>
    <w:rsid w:val="00BE6B19"/>
    <w:rsid w:val="00BE6D1A"/>
    <w:rsid w:val="00BE6EF5"/>
    <w:rsid w:val="00BE6F25"/>
    <w:rsid w:val="00BE70BE"/>
    <w:rsid w:val="00BE7252"/>
    <w:rsid w:val="00BE7EB9"/>
    <w:rsid w:val="00BE7F47"/>
    <w:rsid w:val="00BE7FE1"/>
    <w:rsid w:val="00BF0564"/>
    <w:rsid w:val="00BF0729"/>
    <w:rsid w:val="00BF1FEB"/>
    <w:rsid w:val="00BF238D"/>
    <w:rsid w:val="00BF2ACF"/>
    <w:rsid w:val="00BF2E90"/>
    <w:rsid w:val="00BF35D1"/>
    <w:rsid w:val="00BF4432"/>
    <w:rsid w:val="00BF4CF9"/>
    <w:rsid w:val="00BF4D1A"/>
    <w:rsid w:val="00BF4E16"/>
    <w:rsid w:val="00BF4E84"/>
    <w:rsid w:val="00BF51FD"/>
    <w:rsid w:val="00BF721F"/>
    <w:rsid w:val="00BF76CA"/>
    <w:rsid w:val="00BF7E65"/>
    <w:rsid w:val="00C0003B"/>
    <w:rsid w:val="00C004E5"/>
    <w:rsid w:val="00C00C82"/>
    <w:rsid w:val="00C013C0"/>
    <w:rsid w:val="00C01672"/>
    <w:rsid w:val="00C018FC"/>
    <w:rsid w:val="00C0207D"/>
    <w:rsid w:val="00C0228C"/>
    <w:rsid w:val="00C02F1B"/>
    <w:rsid w:val="00C030EE"/>
    <w:rsid w:val="00C03C42"/>
    <w:rsid w:val="00C03EC6"/>
    <w:rsid w:val="00C04633"/>
    <w:rsid w:val="00C0470E"/>
    <w:rsid w:val="00C04A11"/>
    <w:rsid w:val="00C04ADC"/>
    <w:rsid w:val="00C04D09"/>
    <w:rsid w:val="00C0515A"/>
    <w:rsid w:val="00C05289"/>
    <w:rsid w:val="00C05E09"/>
    <w:rsid w:val="00C062BE"/>
    <w:rsid w:val="00C06CE9"/>
    <w:rsid w:val="00C071B0"/>
    <w:rsid w:val="00C074DF"/>
    <w:rsid w:val="00C07955"/>
    <w:rsid w:val="00C07D01"/>
    <w:rsid w:val="00C07DD5"/>
    <w:rsid w:val="00C1022F"/>
    <w:rsid w:val="00C105F6"/>
    <w:rsid w:val="00C1123A"/>
    <w:rsid w:val="00C1213F"/>
    <w:rsid w:val="00C12A23"/>
    <w:rsid w:val="00C12A69"/>
    <w:rsid w:val="00C12D8B"/>
    <w:rsid w:val="00C12F43"/>
    <w:rsid w:val="00C13855"/>
    <w:rsid w:val="00C13DAB"/>
    <w:rsid w:val="00C13E64"/>
    <w:rsid w:val="00C13FCE"/>
    <w:rsid w:val="00C142A5"/>
    <w:rsid w:val="00C14380"/>
    <w:rsid w:val="00C144E6"/>
    <w:rsid w:val="00C14AE2"/>
    <w:rsid w:val="00C14B35"/>
    <w:rsid w:val="00C15289"/>
    <w:rsid w:val="00C154BD"/>
    <w:rsid w:val="00C1589E"/>
    <w:rsid w:val="00C159DD"/>
    <w:rsid w:val="00C15A91"/>
    <w:rsid w:val="00C15BD1"/>
    <w:rsid w:val="00C15E60"/>
    <w:rsid w:val="00C15E76"/>
    <w:rsid w:val="00C16096"/>
    <w:rsid w:val="00C163B1"/>
    <w:rsid w:val="00C167BC"/>
    <w:rsid w:val="00C17DC0"/>
    <w:rsid w:val="00C2055F"/>
    <w:rsid w:val="00C207B8"/>
    <w:rsid w:val="00C20ACE"/>
    <w:rsid w:val="00C20F37"/>
    <w:rsid w:val="00C210E3"/>
    <w:rsid w:val="00C214B0"/>
    <w:rsid w:val="00C21FC8"/>
    <w:rsid w:val="00C223C0"/>
    <w:rsid w:val="00C228A0"/>
    <w:rsid w:val="00C230EE"/>
    <w:rsid w:val="00C233CB"/>
    <w:rsid w:val="00C2355B"/>
    <w:rsid w:val="00C23682"/>
    <w:rsid w:val="00C24343"/>
    <w:rsid w:val="00C245E8"/>
    <w:rsid w:val="00C248CC"/>
    <w:rsid w:val="00C248F8"/>
    <w:rsid w:val="00C2497C"/>
    <w:rsid w:val="00C24B53"/>
    <w:rsid w:val="00C24DA3"/>
    <w:rsid w:val="00C265D1"/>
    <w:rsid w:val="00C26910"/>
    <w:rsid w:val="00C26A28"/>
    <w:rsid w:val="00C26E11"/>
    <w:rsid w:val="00C26EAC"/>
    <w:rsid w:val="00C26FEF"/>
    <w:rsid w:val="00C27786"/>
    <w:rsid w:val="00C278CD"/>
    <w:rsid w:val="00C3001C"/>
    <w:rsid w:val="00C3047E"/>
    <w:rsid w:val="00C30D94"/>
    <w:rsid w:val="00C3114D"/>
    <w:rsid w:val="00C31829"/>
    <w:rsid w:val="00C3251F"/>
    <w:rsid w:val="00C32A44"/>
    <w:rsid w:val="00C32D8A"/>
    <w:rsid w:val="00C32F38"/>
    <w:rsid w:val="00C330AA"/>
    <w:rsid w:val="00C3372B"/>
    <w:rsid w:val="00C33C95"/>
    <w:rsid w:val="00C34111"/>
    <w:rsid w:val="00C3449F"/>
    <w:rsid w:val="00C34C80"/>
    <w:rsid w:val="00C3505D"/>
    <w:rsid w:val="00C35AE4"/>
    <w:rsid w:val="00C36200"/>
    <w:rsid w:val="00C36643"/>
    <w:rsid w:val="00C37034"/>
    <w:rsid w:val="00C3734E"/>
    <w:rsid w:val="00C373DA"/>
    <w:rsid w:val="00C373DD"/>
    <w:rsid w:val="00C37963"/>
    <w:rsid w:val="00C37F7F"/>
    <w:rsid w:val="00C40101"/>
    <w:rsid w:val="00C40441"/>
    <w:rsid w:val="00C40769"/>
    <w:rsid w:val="00C40786"/>
    <w:rsid w:val="00C409F1"/>
    <w:rsid w:val="00C41294"/>
    <w:rsid w:val="00C41F5B"/>
    <w:rsid w:val="00C4223C"/>
    <w:rsid w:val="00C42F08"/>
    <w:rsid w:val="00C43110"/>
    <w:rsid w:val="00C43638"/>
    <w:rsid w:val="00C43641"/>
    <w:rsid w:val="00C44AC4"/>
    <w:rsid w:val="00C45517"/>
    <w:rsid w:val="00C461DF"/>
    <w:rsid w:val="00C46252"/>
    <w:rsid w:val="00C46256"/>
    <w:rsid w:val="00C463A8"/>
    <w:rsid w:val="00C46B10"/>
    <w:rsid w:val="00C46C69"/>
    <w:rsid w:val="00C47293"/>
    <w:rsid w:val="00C472EA"/>
    <w:rsid w:val="00C47D48"/>
    <w:rsid w:val="00C50768"/>
    <w:rsid w:val="00C50D68"/>
    <w:rsid w:val="00C50FA1"/>
    <w:rsid w:val="00C513F9"/>
    <w:rsid w:val="00C514B5"/>
    <w:rsid w:val="00C516A1"/>
    <w:rsid w:val="00C51C04"/>
    <w:rsid w:val="00C52F5B"/>
    <w:rsid w:val="00C531FA"/>
    <w:rsid w:val="00C5368B"/>
    <w:rsid w:val="00C536FA"/>
    <w:rsid w:val="00C53DD4"/>
    <w:rsid w:val="00C53F50"/>
    <w:rsid w:val="00C53FDC"/>
    <w:rsid w:val="00C545F2"/>
    <w:rsid w:val="00C54AF9"/>
    <w:rsid w:val="00C54D1F"/>
    <w:rsid w:val="00C55825"/>
    <w:rsid w:val="00C55DF6"/>
    <w:rsid w:val="00C56C12"/>
    <w:rsid w:val="00C56CB1"/>
    <w:rsid w:val="00C56CC5"/>
    <w:rsid w:val="00C5768D"/>
    <w:rsid w:val="00C607F7"/>
    <w:rsid w:val="00C609B4"/>
    <w:rsid w:val="00C60A84"/>
    <w:rsid w:val="00C60B23"/>
    <w:rsid w:val="00C60FC0"/>
    <w:rsid w:val="00C611CA"/>
    <w:rsid w:val="00C617FE"/>
    <w:rsid w:val="00C61871"/>
    <w:rsid w:val="00C621DD"/>
    <w:rsid w:val="00C62407"/>
    <w:rsid w:val="00C62AD2"/>
    <w:rsid w:val="00C6361A"/>
    <w:rsid w:val="00C63697"/>
    <w:rsid w:val="00C63994"/>
    <w:rsid w:val="00C64450"/>
    <w:rsid w:val="00C64C39"/>
    <w:rsid w:val="00C65491"/>
    <w:rsid w:val="00C65969"/>
    <w:rsid w:val="00C65C8B"/>
    <w:rsid w:val="00C66209"/>
    <w:rsid w:val="00C66519"/>
    <w:rsid w:val="00C6655D"/>
    <w:rsid w:val="00C66CAB"/>
    <w:rsid w:val="00C67846"/>
    <w:rsid w:val="00C67A3A"/>
    <w:rsid w:val="00C67D55"/>
    <w:rsid w:val="00C7038B"/>
    <w:rsid w:val="00C70483"/>
    <w:rsid w:val="00C71270"/>
    <w:rsid w:val="00C71906"/>
    <w:rsid w:val="00C7190A"/>
    <w:rsid w:val="00C71A25"/>
    <w:rsid w:val="00C7214C"/>
    <w:rsid w:val="00C727FF"/>
    <w:rsid w:val="00C72EDE"/>
    <w:rsid w:val="00C730E2"/>
    <w:rsid w:val="00C73669"/>
    <w:rsid w:val="00C73977"/>
    <w:rsid w:val="00C73C37"/>
    <w:rsid w:val="00C73DE9"/>
    <w:rsid w:val="00C73F92"/>
    <w:rsid w:val="00C74310"/>
    <w:rsid w:val="00C74BB6"/>
    <w:rsid w:val="00C74E39"/>
    <w:rsid w:val="00C75008"/>
    <w:rsid w:val="00C75458"/>
    <w:rsid w:val="00C7640E"/>
    <w:rsid w:val="00C76B7C"/>
    <w:rsid w:val="00C76CB6"/>
    <w:rsid w:val="00C76D3A"/>
    <w:rsid w:val="00C77D19"/>
    <w:rsid w:val="00C8047A"/>
    <w:rsid w:val="00C8087D"/>
    <w:rsid w:val="00C80BC8"/>
    <w:rsid w:val="00C80E6C"/>
    <w:rsid w:val="00C814B6"/>
    <w:rsid w:val="00C81CE4"/>
    <w:rsid w:val="00C81CF9"/>
    <w:rsid w:val="00C81D2C"/>
    <w:rsid w:val="00C81DA4"/>
    <w:rsid w:val="00C821E0"/>
    <w:rsid w:val="00C82C00"/>
    <w:rsid w:val="00C83466"/>
    <w:rsid w:val="00C83E0A"/>
    <w:rsid w:val="00C840F6"/>
    <w:rsid w:val="00C8418A"/>
    <w:rsid w:val="00C8450B"/>
    <w:rsid w:val="00C848B2"/>
    <w:rsid w:val="00C84C15"/>
    <w:rsid w:val="00C84C4B"/>
    <w:rsid w:val="00C84D1D"/>
    <w:rsid w:val="00C85161"/>
    <w:rsid w:val="00C851E6"/>
    <w:rsid w:val="00C86383"/>
    <w:rsid w:val="00C870E4"/>
    <w:rsid w:val="00C876AE"/>
    <w:rsid w:val="00C876FD"/>
    <w:rsid w:val="00C87712"/>
    <w:rsid w:val="00C9006B"/>
    <w:rsid w:val="00C90580"/>
    <w:rsid w:val="00C911C4"/>
    <w:rsid w:val="00C91290"/>
    <w:rsid w:val="00C91CC3"/>
    <w:rsid w:val="00C91F93"/>
    <w:rsid w:val="00C924BE"/>
    <w:rsid w:val="00C92DA7"/>
    <w:rsid w:val="00C930B0"/>
    <w:rsid w:val="00C93398"/>
    <w:rsid w:val="00C935B2"/>
    <w:rsid w:val="00C93A42"/>
    <w:rsid w:val="00C9417F"/>
    <w:rsid w:val="00C94439"/>
    <w:rsid w:val="00C94E16"/>
    <w:rsid w:val="00C94E68"/>
    <w:rsid w:val="00C95C62"/>
    <w:rsid w:val="00C95E28"/>
    <w:rsid w:val="00C95FB3"/>
    <w:rsid w:val="00C965B0"/>
    <w:rsid w:val="00C96920"/>
    <w:rsid w:val="00C96B79"/>
    <w:rsid w:val="00C96F69"/>
    <w:rsid w:val="00C9722B"/>
    <w:rsid w:val="00C977D4"/>
    <w:rsid w:val="00C97988"/>
    <w:rsid w:val="00C97B35"/>
    <w:rsid w:val="00CA087F"/>
    <w:rsid w:val="00CA1000"/>
    <w:rsid w:val="00CA1155"/>
    <w:rsid w:val="00CA1A80"/>
    <w:rsid w:val="00CA1CEB"/>
    <w:rsid w:val="00CA2107"/>
    <w:rsid w:val="00CA2282"/>
    <w:rsid w:val="00CA328F"/>
    <w:rsid w:val="00CA3C81"/>
    <w:rsid w:val="00CA3D24"/>
    <w:rsid w:val="00CA4051"/>
    <w:rsid w:val="00CA43C0"/>
    <w:rsid w:val="00CA4523"/>
    <w:rsid w:val="00CA460A"/>
    <w:rsid w:val="00CA4932"/>
    <w:rsid w:val="00CA4B0F"/>
    <w:rsid w:val="00CA4E2E"/>
    <w:rsid w:val="00CA52FE"/>
    <w:rsid w:val="00CA5395"/>
    <w:rsid w:val="00CA57EE"/>
    <w:rsid w:val="00CA6D57"/>
    <w:rsid w:val="00CA72DB"/>
    <w:rsid w:val="00CA748F"/>
    <w:rsid w:val="00CA7892"/>
    <w:rsid w:val="00CB0084"/>
    <w:rsid w:val="00CB0779"/>
    <w:rsid w:val="00CB124A"/>
    <w:rsid w:val="00CB147B"/>
    <w:rsid w:val="00CB1892"/>
    <w:rsid w:val="00CB1AED"/>
    <w:rsid w:val="00CB20E9"/>
    <w:rsid w:val="00CB22CF"/>
    <w:rsid w:val="00CB2366"/>
    <w:rsid w:val="00CB28FF"/>
    <w:rsid w:val="00CB2A4E"/>
    <w:rsid w:val="00CB2AA9"/>
    <w:rsid w:val="00CB348B"/>
    <w:rsid w:val="00CB3497"/>
    <w:rsid w:val="00CB35B6"/>
    <w:rsid w:val="00CB47D8"/>
    <w:rsid w:val="00CB4FB5"/>
    <w:rsid w:val="00CB58EE"/>
    <w:rsid w:val="00CB5900"/>
    <w:rsid w:val="00CB6056"/>
    <w:rsid w:val="00CB6273"/>
    <w:rsid w:val="00CB68E4"/>
    <w:rsid w:val="00CB6D2F"/>
    <w:rsid w:val="00CC06A1"/>
    <w:rsid w:val="00CC0802"/>
    <w:rsid w:val="00CC09B2"/>
    <w:rsid w:val="00CC0C58"/>
    <w:rsid w:val="00CC1C20"/>
    <w:rsid w:val="00CC23A0"/>
    <w:rsid w:val="00CC249E"/>
    <w:rsid w:val="00CC2B85"/>
    <w:rsid w:val="00CC3387"/>
    <w:rsid w:val="00CC3671"/>
    <w:rsid w:val="00CC3684"/>
    <w:rsid w:val="00CC44C8"/>
    <w:rsid w:val="00CC54D6"/>
    <w:rsid w:val="00CC5609"/>
    <w:rsid w:val="00CC56CC"/>
    <w:rsid w:val="00CC5755"/>
    <w:rsid w:val="00CC5ADB"/>
    <w:rsid w:val="00CC657F"/>
    <w:rsid w:val="00CC6A2C"/>
    <w:rsid w:val="00CC753E"/>
    <w:rsid w:val="00CC7C15"/>
    <w:rsid w:val="00CD05DC"/>
    <w:rsid w:val="00CD0FB7"/>
    <w:rsid w:val="00CD1987"/>
    <w:rsid w:val="00CD1F33"/>
    <w:rsid w:val="00CD1FFF"/>
    <w:rsid w:val="00CD2340"/>
    <w:rsid w:val="00CD2564"/>
    <w:rsid w:val="00CD324B"/>
    <w:rsid w:val="00CD394E"/>
    <w:rsid w:val="00CD3A03"/>
    <w:rsid w:val="00CD3A05"/>
    <w:rsid w:val="00CD413A"/>
    <w:rsid w:val="00CD435D"/>
    <w:rsid w:val="00CD4706"/>
    <w:rsid w:val="00CD47C2"/>
    <w:rsid w:val="00CD5265"/>
    <w:rsid w:val="00CD5502"/>
    <w:rsid w:val="00CD5599"/>
    <w:rsid w:val="00CD5A38"/>
    <w:rsid w:val="00CD5BF9"/>
    <w:rsid w:val="00CD602F"/>
    <w:rsid w:val="00CD606A"/>
    <w:rsid w:val="00CD6A4D"/>
    <w:rsid w:val="00CD6AC8"/>
    <w:rsid w:val="00CD6D5D"/>
    <w:rsid w:val="00CD6FE7"/>
    <w:rsid w:val="00CD6FEE"/>
    <w:rsid w:val="00CD7AED"/>
    <w:rsid w:val="00CD7F0A"/>
    <w:rsid w:val="00CE0C66"/>
    <w:rsid w:val="00CE0EB4"/>
    <w:rsid w:val="00CE1CC5"/>
    <w:rsid w:val="00CE2470"/>
    <w:rsid w:val="00CE270F"/>
    <w:rsid w:val="00CE287E"/>
    <w:rsid w:val="00CE2DD6"/>
    <w:rsid w:val="00CE2ED5"/>
    <w:rsid w:val="00CE321D"/>
    <w:rsid w:val="00CE3270"/>
    <w:rsid w:val="00CE3E5F"/>
    <w:rsid w:val="00CE3F47"/>
    <w:rsid w:val="00CE4439"/>
    <w:rsid w:val="00CE515E"/>
    <w:rsid w:val="00CE5773"/>
    <w:rsid w:val="00CE59D1"/>
    <w:rsid w:val="00CE657F"/>
    <w:rsid w:val="00CE68D5"/>
    <w:rsid w:val="00CE7213"/>
    <w:rsid w:val="00CE789C"/>
    <w:rsid w:val="00CE7B80"/>
    <w:rsid w:val="00CE7F10"/>
    <w:rsid w:val="00CF0421"/>
    <w:rsid w:val="00CF090E"/>
    <w:rsid w:val="00CF09BE"/>
    <w:rsid w:val="00CF1E23"/>
    <w:rsid w:val="00CF1EF6"/>
    <w:rsid w:val="00CF20B6"/>
    <w:rsid w:val="00CF25B0"/>
    <w:rsid w:val="00CF2A3D"/>
    <w:rsid w:val="00CF2B82"/>
    <w:rsid w:val="00CF3C1F"/>
    <w:rsid w:val="00CF3CDC"/>
    <w:rsid w:val="00CF4186"/>
    <w:rsid w:val="00CF42ED"/>
    <w:rsid w:val="00CF4753"/>
    <w:rsid w:val="00CF4CF5"/>
    <w:rsid w:val="00CF5242"/>
    <w:rsid w:val="00CF5490"/>
    <w:rsid w:val="00CF5546"/>
    <w:rsid w:val="00CF561F"/>
    <w:rsid w:val="00CF5BEA"/>
    <w:rsid w:val="00CF5C89"/>
    <w:rsid w:val="00CF5C8C"/>
    <w:rsid w:val="00CF67E9"/>
    <w:rsid w:val="00CF6973"/>
    <w:rsid w:val="00CF6B5A"/>
    <w:rsid w:val="00CF7537"/>
    <w:rsid w:val="00CF7995"/>
    <w:rsid w:val="00D00376"/>
    <w:rsid w:val="00D00F41"/>
    <w:rsid w:val="00D01344"/>
    <w:rsid w:val="00D01AD5"/>
    <w:rsid w:val="00D01E9E"/>
    <w:rsid w:val="00D02035"/>
    <w:rsid w:val="00D02721"/>
    <w:rsid w:val="00D02E9F"/>
    <w:rsid w:val="00D035B2"/>
    <w:rsid w:val="00D03A7F"/>
    <w:rsid w:val="00D040A3"/>
    <w:rsid w:val="00D0495C"/>
    <w:rsid w:val="00D04A2A"/>
    <w:rsid w:val="00D04B1B"/>
    <w:rsid w:val="00D04F2E"/>
    <w:rsid w:val="00D055B2"/>
    <w:rsid w:val="00D059AE"/>
    <w:rsid w:val="00D05FDF"/>
    <w:rsid w:val="00D06132"/>
    <w:rsid w:val="00D066E0"/>
    <w:rsid w:val="00D0675D"/>
    <w:rsid w:val="00D067BD"/>
    <w:rsid w:val="00D0685F"/>
    <w:rsid w:val="00D06B4B"/>
    <w:rsid w:val="00D06B6A"/>
    <w:rsid w:val="00D073FF"/>
    <w:rsid w:val="00D07665"/>
    <w:rsid w:val="00D10074"/>
    <w:rsid w:val="00D10285"/>
    <w:rsid w:val="00D10581"/>
    <w:rsid w:val="00D10E80"/>
    <w:rsid w:val="00D1138E"/>
    <w:rsid w:val="00D1152D"/>
    <w:rsid w:val="00D11641"/>
    <w:rsid w:val="00D11B7E"/>
    <w:rsid w:val="00D12189"/>
    <w:rsid w:val="00D123B7"/>
    <w:rsid w:val="00D12C10"/>
    <w:rsid w:val="00D12CB9"/>
    <w:rsid w:val="00D1301B"/>
    <w:rsid w:val="00D13534"/>
    <w:rsid w:val="00D13DBD"/>
    <w:rsid w:val="00D13FEE"/>
    <w:rsid w:val="00D14187"/>
    <w:rsid w:val="00D14B5B"/>
    <w:rsid w:val="00D14CFC"/>
    <w:rsid w:val="00D153B7"/>
    <w:rsid w:val="00D15437"/>
    <w:rsid w:val="00D159FD"/>
    <w:rsid w:val="00D1615B"/>
    <w:rsid w:val="00D169E6"/>
    <w:rsid w:val="00D1731E"/>
    <w:rsid w:val="00D177E8"/>
    <w:rsid w:val="00D179BB"/>
    <w:rsid w:val="00D2001E"/>
    <w:rsid w:val="00D206A8"/>
    <w:rsid w:val="00D207D8"/>
    <w:rsid w:val="00D20AD1"/>
    <w:rsid w:val="00D2134E"/>
    <w:rsid w:val="00D21A4B"/>
    <w:rsid w:val="00D22189"/>
    <w:rsid w:val="00D224BB"/>
    <w:rsid w:val="00D2255C"/>
    <w:rsid w:val="00D22569"/>
    <w:rsid w:val="00D22F50"/>
    <w:rsid w:val="00D232EE"/>
    <w:rsid w:val="00D23E7B"/>
    <w:rsid w:val="00D245D5"/>
    <w:rsid w:val="00D24B8C"/>
    <w:rsid w:val="00D25CA8"/>
    <w:rsid w:val="00D25CE0"/>
    <w:rsid w:val="00D26C79"/>
    <w:rsid w:val="00D270C9"/>
    <w:rsid w:val="00D279A8"/>
    <w:rsid w:val="00D27BD4"/>
    <w:rsid w:val="00D3054C"/>
    <w:rsid w:val="00D30B2B"/>
    <w:rsid w:val="00D31094"/>
    <w:rsid w:val="00D31199"/>
    <w:rsid w:val="00D316E6"/>
    <w:rsid w:val="00D32271"/>
    <w:rsid w:val="00D32538"/>
    <w:rsid w:val="00D32A02"/>
    <w:rsid w:val="00D32B7E"/>
    <w:rsid w:val="00D3354B"/>
    <w:rsid w:val="00D33641"/>
    <w:rsid w:val="00D33777"/>
    <w:rsid w:val="00D33B4F"/>
    <w:rsid w:val="00D34296"/>
    <w:rsid w:val="00D34338"/>
    <w:rsid w:val="00D347E4"/>
    <w:rsid w:val="00D34EE6"/>
    <w:rsid w:val="00D35A74"/>
    <w:rsid w:val="00D36EF4"/>
    <w:rsid w:val="00D36FFD"/>
    <w:rsid w:val="00D375F1"/>
    <w:rsid w:val="00D37944"/>
    <w:rsid w:val="00D37C36"/>
    <w:rsid w:val="00D37CB2"/>
    <w:rsid w:val="00D40BEF"/>
    <w:rsid w:val="00D40ECA"/>
    <w:rsid w:val="00D415C0"/>
    <w:rsid w:val="00D415D7"/>
    <w:rsid w:val="00D41DE9"/>
    <w:rsid w:val="00D426A6"/>
    <w:rsid w:val="00D43086"/>
    <w:rsid w:val="00D43314"/>
    <w:rsid w:val="00D437ED"/>
    <w:rsid w:val="00D43B8C"/>
    <w:rsid w:val="00D43CD1"/>
    <w:rsid w:val="00D43CDD"/>
    <w:rsid w:val="00D44054"/>
    <w:rsid w:val="00D4434B"/>
    <w:rsid w:val="00D4495C"/>
    <w:rsid w:val="00D44E32"/>
    <w:rsid w:val="00D457C0"/>
    <w:rsid w:val="00D45E85"/>
    <w:rsid w:val="00D4669D"/>
    <w:rsid w:val="00D46A7B"/>
    <w:rsid w:val="00D46F5E"/>
    <w:rsid w:val="00D474C7"/>
    <w:rsid w:val="00D5054F"/>
    <w:rsid w:val="00D51669"/>
    <w:rsid w:val="00D51FC0"/>
    <w:rsid w:val="00D5215D"/>
    <w:rsid w:val="00D52A9F"/>
    <w:rsid w:val="00D53586"/>
    <w:rsid w:val="00D539FD"/>
    <w:rsid w:val="00D53B7B"/>
    <w:rsid w:val="00D53C43"/>
    <w:rsid w:val="00D5411D"/>
    <w:rsid w:val="00D54294"/>
    <w:rsid w:val="00D55501"/>
    <w:rsid w:val="00D55592"/>
    <w:rsid w:val="00D555E7"/>
    <w:rsid w:val="00D55A20"/>
    <w:rsid w:val="00D55ABB"/>
    <w:rsid w:val="00D56004"/>
    <w:rsid w:val="00D56177"/>
    <w:rsid w:val="00D56911"/>
    <w:rsid w:val="00D56A1E"/>
    <w:rsid w:val="00D56B09"/>
    <w:rsid w:val="00D56B4E"/>
    <w:rsid w:val="00D5767E"/>
    <w:rsid w:val="00D609FD"/>
    <w:rsid w:val="00D6149F"/>
    <w:rsid w:val="00D6166E"/>
    <w:rsid w:val="00D61C44"/>
    <w:rsid w:val="00D62691"/>
    <w:rsid w:val="00D62B05"/>
    <w:rsid w:val="00D63633"/>
    <w:rsid w:val="00D637E3"/>
    <w:rsid w:val="00D64234"/>
    <w:rsid w:val="00D64AAD"/>
    <w:rsid w:val="00D64F8F"/>
    <w:rsid w:val="00D651EA"/>
    <w:rsid w:val="00D65A6E"/>
    <w:rsid w:val="00D66023"/>
    <w:rsid w:val="00D6660B"/>
    <w:rsid w:val="00D666D2"/>
    <w:rsid w:val="00D66907"/>
    <w:rsid w:val="00D67639"/>
    <w:rsid w:val="00D67951"/>
    <w:rsid w:val="00D700F2"/>
    <w:rsid w:val="00D70297"/>
    <w:rsid w:val="00D70932"/>
    <w:rsid w:val="00D71925"/>
    <w:rsid w:val="00D71F0F"/>
    <w:rsid w:val="00D72831"/>
    <w:rsid w:val="00D729A4"/>
    <w:rsid w:val="00D72BF4"/>
    <w:rsid w:val="00D735A3"/>
    <w:rsid w:val="00D73B80"/>
    <w:rsid w:val="00D73C50"/>
    <w:rsid w:val="00D743AC"/>
    <w:rsid w:val="00D74A23"/>
    <w:rsid w:val="00D74A93"/>
    <w:rsid w:val="00D752E0"/>
    <w:rsid w:val="00D755A8"/>
    <w:rsid w:val="00D759C0"/>
    <w:rsid w:val="00D759CC"/>
    <w:rsid w:val="00D762A2"/>
    <w:rsid w:val="00D76917"/>
    <w:rsid w:val="00D76ADA"/>
    <w:rsid w:val="00D76CDC"/>
    <w:rsid w:val="00D76F5E"/>
    <w:rsid w:val="00D774EA"/>
    <w:rsid w:val="00D77D3A"/>
    <w:rsid w:val="00D802A2"/>
    <w:rsid w:val="00D8082C"/>
    <w:rsid w:val="00D81384"/>
    <w:rsid w:val="00D81E64"/>
    <w:rsid w:val="00D8202D"/>
    <w:rsid w:val="00D82085"/>
    <w:rsid w:val="00D8259E"/>
    <w:rsid w:val="00D825C6"/>
    <w:rsid w:val="00D82D27"/>
    <w:rsid w:val="00D83364"/>
    <w:rsid w:val="00D856E8"/>
    <w:rsid w:val="00D85A48"/>
    <w:rsid w:val="00D86650"/>
    <w:rsid w:val="00D86CB1"/>
    <w:rsid w:val="00D87067"/>
    <w:rsid w:val="00D87406"/>
    <w:rsid w:val="00D875C4"/>
    <w:rsid w:val="00D87B00"/>
    <w:rsid w:val="00D87B26"/>
    <w:rsid w:val="00D87CCF"/>
    <w:rsid w:val="00D90514"/>
    <w:rsid w:val="00D9059D"/>
    <w:rsid w:val="00D90ACD"/>
    <w:rsid w:val="00D90BCE"/>
    <w:rsid w:val="00D90C13"/>
    <w:rsid w:val="00D9100A"/>
    <w:rsid w:val="00D9129B"/>
    <w:rsid w:val="00D91626"/>
    <w:rsid w:val="00D92481"/>
    <w:rsid w:val="00D9248F"/>
    <w:rsid w:val="00D9282B"/>
    <w:rsid w:val="00D92899"/>
    <w:rsid w:val="00D92B3F"/>
    <w:rsid w:val="00D930FC"/>
    <w:rsid w:val="00D9341E"/>
    <w:rsid w:val="00D93667"/>
    <w:rsid w:val="00D94479"/>
    <w:rsid w:val="00D944F3"/>
    <w:rsid w:val="00D949BB"/>
    <w:rsid w:val="00D94B99"/>
    <w:rsid w:val="00D94CA8"/>
    <w:rsid w:val="00D94FDA"/>
    <w:rsid w:val="00D950F7"/>
    <w:rsid w:val="00D954DE"/>
    <w:rsid w:val="00D954E4"/>
    <w:rsid w:val="00D9568D"/>
    <w:rsid w:val="00D957D5"/>
    <w:rsid w:val="00D95F99"/>
    <w:rsid w:val="00D96134"/>
    <w:rsid w:val="00D9664D"/>
    <w:rsid w:val="00D969C2"/>
    <w:rsid w:val="00D96C48"/>
    <w:rsid w:val="00D97BD7"/>
    <w:rsid w:val="00D97BED"/>
    <w:rsid w:val="00D97CEA"/>
    <w:rsid w:val="00DA007A"/>
    <w:rsid w:val="00DA0396"/>
    <w:rsid w:val="00DA0A51"/>
    <w:rsid w:val="00DA1AF0"/>
    <w:rsid w:val="00DA2014"/>
    <w:rsid w:val="00DA2154"/>
    <w:rsid w:val="00DA2501"/>
    <w:rsid w:val="00DA28D6"/>
    <w:rsid w:val="00DA2BC0"/>
    <w:rsid w:val="00DA2EA2"/>
    <w:rsid w:val="00DA2F58"/>
    <w:rsid w:val="00DA2FEB"/>
    <w:rsid w:val="00DA3444"/>
    <w:rsid w:val="00DA34E5"/>
    <w:rsid w:val="00DA3BC7"/>
    <w:rsid w:val="00DA415A"/>
    <w:rsid w:val="00DA43BC"/>
    <w:rsid w:val="00DA48C0"/>
    <w:rsid w:val="00DA5064"/>
    <w:rsid w:val="00DA56BD"/>
    <w:rsid w:val="00DA56C7"/>
    <w:rsid w:val="00DA5C71"/>
    <w:rsid w:val="00DA5D5E"/>
    <w:rsid w:val="00DA67CE"/>
    <w:rsid w:val="00DA68FC"/>
    <w:rsid w:val="00DA6C79"/>
    <w:rsid w:val="00DA6CE1"/>
    <w:rsid w:val="00DA6FAE"/>
    <w:rsid w:val="00DA7060"/>
    <w:rsid w:val="00DA766C"/>
    <w:rsid w:val="00DA792D"/>
    <w:rsid w:val="00DB02BA"/>
    <w:rsid w:val="00DB0384"/>
    <w:rsid w:val="00DB041C"/>
    <w:rsid w:val="00DB09CB"/>
    <w:rsid w:val="00DB0DC2"/>
    <w:rsid w:val="00DB1774"/>
    <w:rsid w:val="00DB18C9"/>
    <w:rsid w:val="00DB2F5B"/>
    <w:rsid w:val="00DB30F4"/>
    <w:rsid w:val="00DB3712"/>
    <w:rsid w:val="00DB3C47"/>
    <w:rsid w:val="00DB4181"/>
    <w:rsid w:val="00DB4377"/>
    <w:rsid w:val="00DB4CEB"/>
    <w:rsid w:val="00DB4D57"/>
    <w:rsid w:val="00DB590A"/>
    <w:rsid w:val="00DB5A79"/>
    <w:rsid w:val="00DB5E6D"/>
    <w:rsid w:val="00DB62D6"/>
    <w:rsid w:val="00DB6FDA"/>
    <w:rsid w:val="00DB7038"/>
    <w:rsid w:val="00DB70E7"/>
    <w:rsid w:val="00DB7943"/>
    <w:rsid w:val="00DB7966"/>
    <w:rsid w:val="00DB7B3F"/>
    <w:rsid w:val="00DB7E81"/>
    <w:rsid w:val="00DB7EEE"/>
    <w:rsid w:val="00DC007E"/>
    <w:rsid w:val="00DC0239"/>
    <w:rsid w:val="00DC03E0"/>
    <w:rsid w:val="00DC0C62"/>
    <w:rsid w:val="00DC0F28"/>
    <w:rsid w:val="00DC1739"/>
    <w:rsid w:val="00DC1837"/>
    <w:rsid w:val="00DC2532"/>
    <w:rsid w:val="00DC2897"/>
    <w:rsid w:val="00DC2999"/>
    <w:rsid w:val="00DC2E01"/>
    <w:rsid w:val="00DC2F7B"/>
    <w:rsid w:val="00DC3672"/>
    <w:rsid w:val="00DC376C"/>
    <w:rsid w:val="00DC3CB1"/>
    <w:rsid w:val="00DC42C9"/>
    <w:rsid w:val="00DC4691"/>
    <w:rsid w:val="00DC4939"/>
    <w:rsid w:val="00DC4E07"/>
    <w:rsid w:val="00DC5242"/>
    <w:rsid w:val="00DC526E"/>
    <w:rsid w:val="00DC6F88"/>
    <w:rsid w:val="00DC7BEF"/>
    <w:rsid w:val="00DD0B1A"/>
    <w:rsid w:val="00DD0CE9"/>
    <w:rsid w:val="00DD0F39"/>
    <w:rsid w:val="00DD1548"/>
    <w:rsid w:val="00DD1880"/>
    <w:rsid w:val="00DD2063"/>
    <w:rsid w:val="00DD3604"/>
    <w:rsid w:val="00DD36F4"/>
    <w:rsid w:val="00DD39B4"/>
    <w:rsid w:val="00DD3E32"/>
    <w:rsid w:val="00DD4761"/>
    <w:rsid w:val="00DD4B8B"/>
    <w:rsid w:val="00DD4D9C"/>
    <w:rsid w:val="00DD507A"/>
    <w:rsid w:val="00DD579B"/>
    <w:rsid w:val="00DD5DAE"/>
    <w:rsid w:val="00DD6430"/>
    <w:rsid w:val="00DD6948"/>
    <w:rsid w:val="00DD6C86"/>
    <w:rsid w:val="00DD6ECC"/>
    <w:rsid w:val="00DD780D"/>
    <w:rsid w:val="00DD7F83"/>
    <w:rsid w:val="00DE0777"/>
    <w:rsid w:val="00DE1104"/>
    <w:rsid w:val="00DE1297"/>
    <w:rsid w:val="00DE1CD3"/>
    <w:rsid w:val="00DE29A7"/>
    <w:rsid w:val="00DE2C18"/>
    <w:rsid w:val="00DE2D42"/>
    <w:rsid w:val="00DE2DAA"/>
    <w:rsid w:val="00DE2F88"/>
    <w:rsid w:val="00DE327F"/>
    <w:rsid w:val="00DE3297"/>
    <w:rsid w:val="00DE329D"/>
    <w:rsid w:val="00DE4862"/>
    <w:rsid w:val="00DE4C80"/>
    <w:rsid w:val="00DE509D"/>
    <w:rsid w:val="00DE57EF"/>
    <w:rsid w:val="00DE57F3"/>
    <w:rsid w:val="00DE586D"/>
    <w:rsid w:val="00DE5F0B"/>
    <w:rsid w:val="00DE6225"/>
    <w:rsid w:val="00DE6814"/>
    <w:rsid w:val="00DE77FE"/>
    <w:rsid w:val="00DE78E5"/>
    <w:rsid w:val="00DE7B7E"/>
    <w:rsid w:val="00DF017E"/>
    <w:rsid w:val="00DF0D29"/>
    <w:rsid w:val="00DF0F18"/>
    <w:rsid w:val="00DF0FF0"/>
    <w:rsid w:val="00DF1072"/>
    <w:rsid w:val="00DF199E"/>
    <w:rsid w:val="00DF232C"/>
    <w:rsid w:val="00DF23E0"/>
    <w:rsid w:val="00DF2FC1"/>
    <w:rsid w:val="00DF3069"/>
    <w:rsid w:val="00DF331B"/>
    <w:rsid w:val="00DF383E"/>
    <w:rsid w:val="00DF3976"/>
    <w:rsid w:val="00DF39BD"/>
    <w:rsid w:val="00DF432C"/>
    <w:rsid w:val="00DF4AB2"/>
    <w:rsid w:val="00DF4E63"/>
    <w:rsid w:val="00DF5147"/>
    <w:rsid w:val="00DF564D"/>
    <w:rsid w:val="00DF5884"/>
    <w:rsid w:val="00DF5C1C"/>
    <w:rsid w:val="00DF5CBB"/>
    <w:rsid w:val="00DF5FEC"/>
    <w:rsid w:val="00DF615F"/>
    <w:rsid w:val="00DF67FA"/>
    <w:rsid w:val="00DF6D55"/>
    <w:rsid w:val="00DF7170"/>
    <w:rsid w:val="00DF7BA0"/>
    <w:rsid w:val="00DF7FB6"/>
    <w:rsid w:val="00E00519"/>
    <w:rsid w:val="00E008A5"/>
    <w:rsid w:val="00E00C0D"/>
    <w:rsid w:val="00E01439"/>
    <w:rsid w:val="00E01C0D"/>
    <w:rsid w:val="00E0200F"/>
    <w:rsid w:val="00E02533"/>
    <w:rsid w:val="00E02B29"/>
    <w:rsid w:val="00E02D29"/>
    <w:rsid w:val="00E03516"/>
    <w:rsid w:val="00E03B90"/>
    <w:rsid w:val="00E0434C"/>
    <w:rsid w:val="00E05120"/>
    <w:rsid w:val="00E053EB"/>
    <w:rsid w:val="00E055A9"/>
    <w:rsid w:val="00E05846"/>
    <w:rsid w:val="00E0659D"/>
    <w:rsid w:val="00E06B5F"/>
    <w:rsid w:val="00E06D04"/>
    <w:rsid w:val="00E07289"/>
    <w:rsid w:val="00E07DB0"/>
    <w:rsid w:val="00E07F70"/>
    <w:rsid w:val="00E10814"/>
    <w:rsid w:val="00E10FF0"/>
    <w:rsid w:val="00E11425"/>
    <w:rsid w:val="00E11CA7"/>
    <w:rsid w:val="00E11EEB"/>
    <w:rsid w:val="00E120D5"/>
    <w:rsid w:val="00E129E1"/>
    <w:rsid w:val="00E134A6"/>
    <w:rsid w:val="00E1398B"/>
    <w:rsid w:val="00E14603"/>
    <w:rsid w:val="00E14B5D"/>
    <w:rsid w:val="00E14E37"/>
    <w:rsid w:val="00E14E46"/>
    <w:rsid w:val="00E14FB5"/>
    <w:rsid w:val="00E150AA"/>
    <w:rsid w:val="00E152A4"/>
    <w:rsid w:val="00E16449"/>
    <w:rsid w:val="00E16D46"/>
    <w:rsid w:val="00E16D9E"/>
    <w:rsid w:val="00E17547"/>
    <w:rsid w:val="00E20ACE"/>
    <w:rsid w:val="00E20CEC"/>
    <w:rsid w:val="00E219B6"/>
    <w:rsid w:val="00E219FF"/>
    <w:rsid w:val="00E2240E"/>
    <w:rsid w:val="00E22CD5"/>
    <w:rsid w:val="00E22D17"/>
    <w:rsid w:val="00E22F2A"/>
    <w:rsid w:val="00E22F97"/>
    <w:rsid w:val="00E23797"/>
    <w:rsid w:val="00E239E8"/>
    <w:rsid w:val="00E23F9C"/>
    <w:rsid w:val="00E2419B"/>
    <w:rsid w:val="00E24622"/>
    <w:rsid w:val="00E2468A"/>
    <w:rsid w:val="00E250E0"/>
    <w:rsid w:val="00E253C7"/>
    <w:rsid w:val="00E25463"/>
    <w:rsid w:val="00E256BC"/>
    <w:rsid w:val="00E25FB9"/>
    <w:rsid w:val="00E26577"/>
    <w:rsid w:val="00E26BDC"/>
    <w:rsid w:val="00E26E97"/>
    <w:rsid w:val="00E26FFF"/>
    <w:rsid w:val="00E27037"/>
    <w:rsid w:val="00E274FF"/>
    <w:rsid w:val="00E27733"/>
    <w:rsid w:val="00E3042B"/>
    <w:rsid w:val="00E31077"/>
    <w:rsid w:val="00E31B51"/>
    <w:rsid w:val="00E31E64"/>
    <w:rsid w:val="00E3218B"/>
    <w:rsid w:val="00E323D1"/>
    <w:rsid w:val="00E328B5"/>
    <w:rsid w:val="00E32969"/>
    <w:rsid w:val="00E32A48"/>
    <w:rsid w:val="00E32E28"/>
    <w:rsid w:val="00E33093"/>
    <w:rsid w:val="00E330D4"/>
    <w:rsid w:val="00E33130"/>
    <w:rsid w:val="00E333DA"/>
    <w:rsid w:val="00E33619"/>
    <w:rsid w:val="00E3368C"/>
    <w:rsid w:val="00E33F87"/>
    <w:rsid w:val="00E3444A"/>
    <w:rsid w:val="00E3484F"/>
    <w:rsid w:val="00E351CA"/>
    <w:rsid w:val="00E354B0"/>
    <w:rsid w:val="00E35645"/>
    <w:rsid w:val="00E35EC8"/>
    <w:rsid w:val="00E35EE1"/>
    <w:rsid w:val="00E3605C"/>
    <w:rsid w:val="00E36266"/>
    <w:rsid w:val="00E3643D"/>
    <w:rsid w:val="00E3646C"/>
    <w:rsid w:val="00E36E66"/>
    <w:rsid w:val="00E3732F"/>
    <w:rsid w:val="00E377BC"/>
    <w:rsid w:val="00E37869"/>
    <w:rsid w:val="00E404FF"/>
    <w:rsid w:val="00E40BB4"/>
    <w:rsid w:val="00E40D61"/>
    <w:rsid w:val="00E40ED9"/>
    <w:rsid w:val="00E41552"/>
    <w:rsid w:val="00E41DB1"/>
    <w:rsid w:val="00E4222A"/>
    <w:rsid w:val="00E42337"/>
    <w:rsid w:val="00E445EE"/>
    <w:rsid w:val="00E44ACE"/>
    <w:rsid w:val="00E44D96"/>
    <w:rsid w:val="00E44EC8"/>
    <w:rsid w:val="00E45002"/>
    <w:rsid w:val="00E4551E"/>
    <w:rsid w:val="00E455ED"/>
    <w:rsid w:val="00E46205"/>
    <w:rsid w:val="00E462A5"/>
    <w:rsid w:val="00E46587"/>
    <w:rsid w:val="00E46BD4"/>
    <w:rsid w:val="00E47260"/>
    <w:rsid w:val="00E47B18"/>
    <w:rsid w:val="00E50522"/>
    <w:rsid w:val="00E50BF6"/>
    <w:rsid w:val="00E51985"/>
    <w:rsid w:val="00E51F1E"/>
    <w:rsid w:val="00E52484"/>
    <w:rsid w:val="00E5252B"/>
    <w:rsid w:val="00E52B3C"/>
    <w:rsid w:val="00E5300B"/>
    <w:rsid w:val="00E535B8"/>
    <w:rsid w:val="00E537FC"/>
    <w:rsid w:val="00E538CC"/>
    <w:rsid w:val="00E53A29"/>
    <w:rsid w:val="00E53A30"/>
    <w:rsid w:val="00E54500"/>
    <w:rsid w:val="00E54A50"/>
    <w:rsid w:val="00E54FCA"/>
    <w:rsid w:val="00E552D6"/>
    <w:rsid w:val="00E5558A"/>
    <w:rsid w:val="00E55CB8"/>
    <w:rsid w:val="00E560A9"/>
    <w:rsid w:val="00E563B8"/>
    <w:rsid w:val="00E56583"/>
    <w:rsid w:val="00E56674"/>
    <w:rsid w:val="00E5788C"/>
    <w:rsid w:val="00E57D5F"/>
    <w:rsid w:val="00E57E3A"/>
    <w:rsid w:val="00E57F6D"/>
    <w:rsid w:val="00E605E6"/>
    <w:rsid w:val="00E610D6"/>
    <w:rsid w:val="00E61143"/>
    <w:rsid w:val="00E6159D"/>
    <w:rsid w:val="00E620BA"/>
    <w:rsid w:val="00E627D2"/>
    <w:rsid w:val="00E62A91"/>
    <w:rsid w:val="00E62D8C"/>
    <w:rsid w:val="00E63895"/>
    <w:rsid w:val="00E63C9B"/>
    <w:rsid w:val="00E64D13"/>
    <w:rsid w:val="00E64FE1"/>
    <w:rsid w:val="00E66271"/>
    <w:rsid w:val="00E6628D"/>
    <w:rsid w:val="00E66691"/>
    <w:rsid w:val="00E667F2"/>
    <w:rsid w:val="00E66933"/>
    <w:rsid w:val="00E66A4C"/>
    <w:rsid w:val="00E677FA"/>
    <w:rsid w:val="00E67CFD"/>
    <w:rsid w:val="00E71774"/>
    <w:rsid w:val="00E72060"/>
    <w:rsid w:val="00E733E4"/>
    <w:rsid w:val="00E739DF"/>
    <w:rsid w:val="00E73C57"/>
    <w:rsid w:val="00E73F8B"/>
    <w:rsid w:val="00E745F9"/>
    <w:rsid w:val="00E747F4"/>
    <w:rsid w:val="00E751D9"/>
    <w:rsid w:val="00E751F6"/>
    <w:rsid w:val="00E75617"/>
    <w:rsid w:val="00E7564C"/>
    <w:rsid w:val="00E75AEF"/>
    <w:rsid w:val="00E76191"/>
    <w:rsid w:val="00E7644B"/>
    <w:rsid w:val="00E7663C"/>
    <w:rsid w:val="00E76D5D"/>
    <w:rsid w:val="00E76E40"/>
    <w:rsid w:val="00E76FD3"/>
    <w:rsid w:val="00E770DE"/>
    <w:rsid w:val="00E77533"/>
    <w:rsid w:val="00E77C27"/>
    <w:rsid w:val="00E77F62"/>
    <w:rsid w:val="00E8075D"/>
    <w:rsid w:val="00E80E29"/>
    <w:rsid w:val="00E80EBE"/>
    <w:rsid w:val="00E8112D"/>
    <w:rsid w:val="00E8131B"/>
    <w:rsid w:val="00E81F67"/>
    <w:rsid w:val="00E827C2"/>
    <w:rsid w:val="00E82C47"/>
    <w:rsid w:val="00E83DEA"/>
    <w:rsid w:val="00E8523F"/>
    <w:rsid w:val="00E85284"/>
    <w:rsid w:val="00E8535E"/>
    <w:rsid w:val="00E8597E"/>
    <w:rsid w:val="00E85F99"/>
    <w:rsid w:val="00E85FCF"/>
    <w:rsid w:val="00E86194"/>
    <w:rsid w:val="00E86604"/>
    <w:rsid w:val="00E86A38"/>
    <w:rsid w:val="00E872A5"/>
    <w:rsid w:val="00E87553"/>
    <w:rsid w:val="00E90150"/>
    <w:rsid w:val="00E9188A"/>
    <w:rsid w:val="00E922D9"/>
    <w:rsid w:val="00E9263B"/>
    <w:rsid w:val="00E92C04"/>
    <w:rsid w:val="00E92D1D"/>
    <w:rsid w:val="00E92D54"/>
    <w:rsid w:val="00E9307D"/>
    <w:rsid w:val="00E9309E"/>
    <w:rsid w:val="00E93498"/>
    <w:rsid w:val="00E93C7E"/>
    <w:rsid w:val="00E955C4"/>
    <w:rsid w:val="00E95FF9"/>
    <w:rsid w:val="00E96037"/>
    <w:rsid w:val="00E960BD"/>
    <w:rsid w:val="00E9653F"/>
    <w:rsid w:val="00E96928"/>
    <w:rsid w:val="00E96CF1"/>
    <w:rsid w:val="00E96FBB"/>
    <w:rsid w:val="00E97248"/>
    <w:rsid w:val="00E97260"/>
    <w:rsid w:val="00E9795B"/>
    <w:rsid w:val="00EA0400"/>
    <w:rsid w:val="00EA0AB3"/>
    <w:rsid w:val="00EA0BB0"/>
    <w:rsid w:val="00EA0DDB"/>
    <w:rsid w:val="00EA140F"/>
    <w:rsid w:val="00EA1DCF"/>
    <w:rsid w:val="00EA238D"/>
    <w:rsid w:val="00EA2AA5"/>
    <w:rsid w:val="00EA2F12"/>
    <w:rsid w:val="00EA2F17"/>
    <w:rsid w:val="00EA30C1"/>
    <w:rsid w:val="00EA34D6"/>
    <w:rsid w:val="00EA5045"/>
    <w:rsid w:val="00EA52EB"/>
    <w:rsid w:val="00EA5D2E"/>
    <w:rsid w:val="00EA5FC5"/>
    <w:rsid w:val="00EA621F"/>
    <w:rsid w:val="00EA65E7"/>
    <w:rsid w:val="00EA6DE5"/>
    <w:rsid w:val="00EA7593"/>
    <w:rsid w:val="00EA77C5"/>
    <w:rsid w:val="00EB04F4"/>
    <w:rsid w:val="00EB0771"/>
    <w:rsid w:val="00EB0987"/>
    <w:rsid w:val="00EB0A90"/>
    <w:rsid w:val="00EB113E"/>
    <w:rsid w:val="00EB123C"/>
    <w:rsid w:val="00EB2052"/>
    <w:rsid w:val="00EB22FA"/>
    <w:rsid w:val="00EB24C7"/>
    <w:rsid w:val="00EB26D4"/>
    <w:rsid w:val="00EB2B11"/>
    <w:rsid w:val="00EB2B71"/>
    <w:rsid w:val="00EB3342"/>
    <w:rsid w:val="00EB3360"/>
    <w:rsid w:val="00EB3B96"/>
    <w:rsid w:val="00EB3DE9"/>
    <w:rsid w:val="00EB478A"/>
    <w:rsid w:val="00EB4BF6"/>
    <w:rsid w:val="00EB4C39"/>
    <w:rsid w:val="00EB52CB"/>
    <w:rsid w:val="00EB5496"/>
    <w:rsid w:val="00EB54B2"/>
    <w:rsid w:val="00EB5CD8"/>
    <w:rsid w:val="00EB5D22"/>
    <w:rsid w:val="00EB5D4A"/>
    <w:rsid w:val="00EB73C3"/>
    <w:rsid w:val="00EC04C1"/>
    <w:rsid w:val="00EC05F5"/>
    <w:rsid w:val="00EC1755"/>
    <w:rsid w:val="00EC1DAE"/>
    <w:rsid w:val="00EC22D9"/>
    <w:rsid w:val="00EC25CA"/>
    <w:rsid w:val="00EC2604"/>
    <w:rsid w:val="00EC3B2F"/>
    <w:rsid w:val="00EC3FD0"/>
    <w:rsid w:val="00EC4060"/>
    <w:rsid w:val="00EC4192"/>
    <w:rsid w:val="00EC58EF"/>
    <w:rsid w:val="00EC5A8A"/>
    <w:rsid w:val="00EC5C2E"/>
    <w:rsid w:val="00EC5F18"/>
    <w:rsid w:val="00EC65A4"/>
    <w:rsid w:val="00EC6868"/>
    <w:rsid w:val="00EC6CFF"/>
    <w:rsid w:val="00EC70F4"/>
    <w:rsid w:val="00EC7948"/>
    <w:rsid w:val="00EC79BD"/>
    <w:rsid w:val="00ED0A35"/>
    <w:rsid w:val="00ED0C65"/>
    <w:rsid w:val="00ED114B"/>
    <w:rsid w:val="00ED21FA"/>
    <w:rsid w:val="00ED25DD"/>
    <w:rsid w:val="00ED3771"/>
    <w:rsid w:val="00ED4AEE"/>
    <w:rsid w:val="00ED4E7C"/>
    <w:rsid w:val="00ED557A"/>
    <w:rsid w:val="00ED5812"/>
    <w:rsid w:val="00ED5B24"/>
    <w:rsid w:val="00ED5E1A"/>
    <w:rsid w:val="00ED60C5"/>
    <w:rsid w:val="00ED60DF"/>
    <w:rsid w:val="00ED61C6"/>
    <w:rsid w:val="00ED642C"/>
    <w:rsid w:val="00ED6A0D"/>
    <w:rsid w:val="00ED6FD7"/>
    <w:rsid w:val="00ED74B0"/>
    <w:rsid w:val="00ED7654"/>
    <w:rsid w:val="00ED7C75"/>
    <w:rsid w:val="00EE0583"/>
    <w:rsid w:val="00EE0628"/>
    <w:rsid w:val="00EE09D6"/>
    <w:rsid w:val="00EE127D"/>
    <w:rsid w:val="00EE1821"/>
    <w:rsid w:val="00EE1ACF"/>
    <w:rsid w:val="00EE23AB"/>
    <w:rsid w:val="00EE258A"/>
    <w:rsid w:val="00EE26F1"/>
    <w:rsid w:val="00EE2777"/>
    <w:rsid w:val="00EE2DEF"/>
    <w:rsid w:val="00EE33AE"/>
    <w:rsid w:val="00EE3A01"/>
    <w:rsid w:val="00EE3A31"/>
    <w:rsid w:val="00EE42AA"/>
    <w:rsid w:val="00EE45F2"/>
    <w:rsid w:val="00EE4648"/>
    <w:rsid w:val="00EE565A"/>
    <w:rsid w:val="00EE60D5"/>
    <w:rsid w:val="00EE695B"/>
    <w:rsid w:val="00EE6B97"/>
    <w:rsid w:val="00EE6E34"/>
    <w:rsid w:val="00EE6FC8"/>
    <w:rsid w:val="00EE72BD"/>
    <w:rsid w:val="00EE780B"/>
    <w:rsid w:val="00EF0ED4"/>
    <w:rsid w:val="00EF0EE7"/>
    <w:rsid w:val="00EF1951"/>
    <w:rsid w:val="00EF1F3E"/>
    <w:rsid w:val="00EF21E8"/>
    <w:rsid w:val="00EF2A57"/>
    <w:rsid w:val="00EF2C3A"/>
    <w:rsid w:val="00EF2CE2"/>
    <w:rsid w:val="00EF35E8"/>
    <w:rsid w:val="00EF38D3"/>
    <w:rsid w:val="00EF526A"/>
    <w:rsid w:val="00EF581C"/>
    <w:rsid w:val="00EF5863"/>
    <w:rsid w:val="00EF5A64"/>
    <w:rsid w:val="00EF5A9F"/>
    <w:rsid w:val="00EF5C2C"/>
    <w:rsid w:val="00EF66A9"/>
    <w:rsid w:val="00EF691C"/>
    <w:rsid w:val="00EF6A53"/>
    <w:rsid w:val="00EF7914"/>
    <w:rsid w:val="00EF7A4B"/>
    <w:rsid w:val="00F007B1"/>
    <w:rsid w:val="00F0099A"/>
    <w:rsid w:val="00F010D1"/>
    <w:rsid w:val="00F0129A"/>
    <w:rsid w:val="00F01756"/>
    <w:rsid w:val="00F017D9"/>
    <w:rsid w:val="00F01D88"/>
    <w:rsid w:val="00F030BE"/>
    <w:rsid w:val="00F03605"/>
    <w:rsid w:val="00F03678"/>
    <w:rsid w:val="00F037A8"/>
    <w:rsid w:val="00F0400D"/>
    <w:rsid w:val="00F040CD"/>
    <w:rsid w:val="00F0410C"/>
    <w:rsid w:val="00F051F7"/>
    <w:rsid w:val="00F05C20"/>
    <w:rsid w:val="00F05F83"/>
    <w:rsid w:val="00F05FE6"/>
    <w:rsid w:val="00F0680F"/>
    <w:rsid w:val="00F06B17"/>
    <w:rsid w:val="00F06C2B"/>
    <w:rsid w:val="00F06F3B"/>
    <w:rsid w:val="00F06F8F"/>
    <w:rsid w:val="00F0779E"/>
    <w:rsid w:val="00F07B4E"/>
    <w:rsid w:val="00F07F7D"/>
    <w:rsid w:val="00F1026F"/>
    <w:rsid w:val="00F115E8"/>
    <w:rsid w:val="00F126D2"/>
    <w:rsid w:val="00F12878"/>
    <w:rsid w:val="00F12F56"/>
    <w:rsid w:val="00F1300F"/>
    <w:rsid w:val="00F132A6"/>
    <w:rsid w:val="00F13688"/>
    <w:rsid w:val="00F1394F"/>
    <w:rsid w:val="00F13D88"/>
    <w:rsid w:val="00F13E79"/>
    <w:rsid w:val="00F14165"/>
    <w:rsid w:val="00F1424F"/>
    <w:rsid w:val="00F14296"/>
    <w:rsid w:val="00F14896"/>
    <w:rsid w:val="00F14943"/>
    <w:rsid w:val="00F153C8"/>
    <w:rsid w:val="00F15DA6"/>
    <w:rsid w:val="00F166FD"/>
    <w:rsid w:val="00F16EDA"/>
    <w:rsid w:val="00F171C0"/>
    <w:rsid w:val="00F1761C"/>
    <w:rsid w:val="00F17910"/>
    <w:rsid w:val="00F20278"/>
    <w:rsid w:val="00F20F1A"/>
    <w:rsid w:val="00F21A31"/>
    <w:rsid w:val="00F22122"/>
    <w:rsid w:val="00F22678"/>
    <w:rsid w:val="00F2296E"/>
    <w:rsid w:val="00F22C97"/>
    <w:rsid w:val="00F2302E"/>
    <w:rsid w:val="00F24885"/>
    <w:rsid w:val="00F249D9"/>
    <w:rsid w:val="00F24B79"/>
    <w:rsid w:val="00F25083"/>
    <w:rsid w:val="00F25585"/>
    <w:rsid w:val="00F2562E"/>
    <w:rsid w:val="00F25D59"/>
    <w:rsid w:val="00F266F3"/>
    <w:rsid w:val="00F26D67"/>
    <w:rsid w:val="00F26E2D"/>
    <w:rsid w:val="00F272E9"/>
    <w:rsid w:val="00F30103"/>
    <w:rsid w:val="00F303EA"/>
    <w:rsid w:val="00F30A7E"/>
    <w:rsid w:val="00F30C48"/>
    <w:rsid w:val="00F30FF8"/>
    <w:rsid w:val="00F31037"/>
    <w:rsid w:val="00F325CD"/>
    <w:rsid w:val="00F326BE"/>
    <w:rsid w:val="00F32703"/>
    <w:rsid w:val="00F327BB"/>
    <w:rsid w:val="00F33792"/>
    <w:rsid w:val="00F33AEC"/>
    <w:rsid w:val="00F33DA9"/>
    <w:rsid w:val="00F3436F"/>
    <w:rsid w:val="00F346CB"/>
    <w:rsid w:val="00F347DE"/>
    <w:rsid w:val="00F34F22"/>
    <w:rsid w:val="00F3533D"/>
    <w:rsid w:val="00F35A0D"/>
    <w:rsid w:val="00F36736"/>
    <w:rsid w:val="00F36ADD"/>
    <w:rsid w:val="00F36C27"/>
    <w:rsid w:val="00F36C9B"/>
    <w:rsid w:val="00F37E3D"/>
    <w:rsid w:val="00F40783"/>
    <w:rsid w:val="00F409D4"/>
    <w:rsid w:val="00F40B4B"/>
    <w:rsid w:val="00F410FE"/>
    <w:rsid w:val="00F4116C"/>
    <w:rsid w:val="00F4185C"/>
    <w:rsid w:val="00F41A7B"/>
    <w:rsid w:val="00F41D55"/>
    <w:rsid w:val="00F436C2"/>
    <w:rsid w:val="00F4391C"/>
    <w:rsid w:val="00F43A90"/>
    <w:rsid w:val="00F445F4"/>
    <w:rsid w:val="00F44EAE"/>
    <w:rsid w:val="00F450CA"/>
    <w:rsid w:val="00F45206"/>
    <w:rsid w:val="00F4563C"/>
    <w:rsid w:val="00F45ACA"/>
    <w:rsid w:val="00F464AD"/>
    <w:rsid w:val="00F46C6A"/>
    <w:rsid w:val="00F47216"/>
    <w:rsid w:val="00F472D7"/>
    <w:rsid w:val="00F4741B"/>
    <w:rsid w:val="00F47702"/>
    <w:rsid w:val="00F47A4F"/>
    <w:rsid w:val="00F47BC9"/>
    <w:rsid w:val="00F47F41"/>
    <w:rsid w:val="00F503A5"/>
    <w:rsid w:val="00F503EF"/>
    <w:rsid w:val="00F509EF"/>
    <w:rsid w:val="00F50D55"/>
    <w:rsid w:val="00F50E2D"/>
    <w:rsid w:val="00F50F42"/>
    <w:rsid w:val="00F51024"/>
    <w:rsid w:val="00F51809"/>
    <w:rsid w:val="00F51839"/>
    <w:rsid w:val="00F51A43"/>
    <w:rsid w:val="00F51EEF"/>
    <w:rsid w:val="00F524AA"/>
    <w:rsid w:val="00F5288F"/>
    <w:rsid w:val="00F528F5"/>
    <w:rsid w:val="00F52F01"/>
    <w:rsid w:val="00F52F26"/>
    <w:rsid w:val="00F532A7"/>
    <w:rsid w:val="00F5357F"/>
    <w:rsid w:val="00F5432A"/>
    <w:rsid w:val="00F546C7"/>
    <w:rsid w:val="00F54B3C"/>
    <w:rsid w:val="00F54BDE"/>
    <w:rsid w:val="00F55110"/>
    <w:rsid w:val="00F552AA"/>
    <w:rsid w:val="00F553F5"/>
    <w:rsid w:val="00F5552D"/>
    <w:rsid w:val="00F5580F"/>
    <w:rsid w:val="00F559BC"/>
    <w:rsid w:val="00F55EC6"/>
    <w:rsid w:val="00F55FC7"/>
    <w:rsid w:val="00F5615D"/>
    <w:rsid w:val="00F56ACB"/>
    <w:rsid w:val="00F56AE4"/>
    <w:rsid w:val="00F56C69"/>
    <w:rsid w:val="00F570A1"/>
    <w:rsid w:val="00F57334"/>
    <w:rsid w:val="00F579BE"/>
    <w:rsid w:val="00F60B9B"/>
    <w:rsid w:val="00F6107D"/>
    <w:rsid w:val="00F6135D"/>
    <w:rsid w:val="00F614CA"/>
    <w:rsid w:val="00F617F1"/>
    <w:rsid w:val="00F621E6"/>
    <w:rsid w:val="00F62A37"/>
    <w:rsid w:val="00F632FE"/>
    <w:rsid w:val="00F63A9B"/>
    <w:rsid w:val="00F6444E"/>
    <w:rsid w:val="00F64EF8"/>
    <w:rsid w:val="00F64F4B"/>
    <w:rsid w:val="00F659CC"/>
    <w:rsid w:val="00F65AB9"/>
    <w:rsid w:val="00F6632A"/>
    <w:rsid w:val="00F6704C"/>
    <w:rsid w:val="00F6741C"/>
    <w:rsid w:val="00F67558"/>
    <w:rsid w:val="00F6784D"/>
    <w:rsid w:val="00F7014B"/>
    <w:rsid w:val="00F70218"/>
    <w:rsid w:val="00F70830"/>
    <w:rsid w:val="00F70B7C"/>
    <w:rsid w:val="00F710AE"/>
    <w:rsid w:val="00F71C97"/>
    <w:rsid w:val="00F7200B"/>
    <w:rsid w:val="00F7205C"/>
    <w:rsid w:val="00F72839"/>
    <w:rsid w:val="00F72D79"/>
    <w:rsid w:val="00F72E4F"/>
    <w:rsid w:val="00F73241"/>
    <w:rsid w:val="00F73B66"/>
    <w:rsid w:val="00F7465B"/>
    <w:rsid w:val="00F74714"/>
    <w:rsid w:val="00F74A64"/>
    <w:rsid w:val="00F74E11"/>
    <w:rsid w:val="00F75567"/>
    <w:rsid w:val="00F765C4"/>
    <w:rsid w:val="00F766D2"/>
    <w:rsid w:val="00F76B0C"/>
    <w:rsid w:val="00F76CD8"/>
    <w:rsid w:val="00F773B8"/>
    <w:rsid w:val="00F77CF7"/>
    <w:rsid w:val="00F80F02"/>
    <w:rsid w:val="00F81321"/>
    <w:rsid w:val="00F81FD4"/>
    <w:rsid w:val="00F82FB6"/>
    <w:rsid w:val="00F83083"/>
    <w:rsid w:val="00F83150"/>
    <w:rsid w:val="00F8355F"/>
    <w:rsid w:val="00F839B4"/>
    <w:rsid w:val="00F84A60"/>
    <w:rsid w:val="00F8523B"/>
    <w:rsid w:val="00F85417"/>
    <w:rsid w:val="00F85420"/>
    <w:rsid w:val="00F855DE"/>
    <w:rsid w:val="00F85831"/>
    <w:rsid w:val="00F85D32"/>
    <w:rsid w:val="00F85D8E"/>
    <w:rsid w:val="00F86252"/>
    <w:rsid w:val="00F868FB"/>
    <w:rsid w:val="00F86FFB"/>
    <w:rsid w:val="00F87142"/>
    <w:rsid w:val="00F87C92"/>
    <w:rsid w:val="00F9027E"/>
    <w:rsid w:val="00F904B8"/>
    <w:rsid w:val="00F91425"/>
    <w:rsid w:val="00F91C37"/>
    <w:rsid w:val="00F91C94"/>
    <w:rsid w:val="00F92450"/>
    <w:rsid w:val="00F93327"/>
    <w:rsid w:val="00F93895"/>
    <w:rsid w:val="00F939C1"/>
    <w:rsid w:val="00F93AD2"/>
    <w:rsid w:val="00F93C96"/>
    <w:rsid w:val="00F93F26"/>
    <w:rsid w:val="00F9438B"/>
    <w:rsid w:val="00F944C5"/>
    <w:rsid w:val="00F94542"/>
    <w:rsid w:val="00F94ADB"/>
    <w:rsid w:val="00F95340"/>
    <w:rsid w:val="00F9585F"/>
    <w:rsid w:val="00F95B40"/>
    <w:rsid w:val="00F95BC6"/>
    <w:rsid w:val="00F965A9"/>
    <w:rsid w:val="00F96BF5"/>
    <w:rsid w:val="00F96FE8"/>
    <w:rsid w:val="00F9727B"/>
    <w:rsid w:val="00F97741"/>
    <w:rsid w:val="00F977EE"/>
    <w:rsid w:val="00F97A80"/>
    <w:rsid w:val="00F97F14"/>
    <w:rsid w:val="00F97FD9"/>
    <w:rsid w:val="00FA0192"/>
    <w:rsid w:val="00FA0E50"/>
    <w:rsid w:val="00FA1209"/>
    <w:rsid w:val="00FA1F83"/>
    <w:rsid w:val="00FA212C"/>
    <w:rsid w:val="00FA25E9"/>
    <w:rsid w:val="00FA2C1C"/>
    <w:rsid w:val="00FA2C40"/>
    <w:rsid w:val="00FA2DCC"/>
    <w:rsid w:val="00FA362B"/>
    <w:rsid w:val="00FA3992"/>
    <w:rsid w:val="00FA4005"/>
    <w:rsid w:val="00FA48AF"/>
    <w:rsid w:val="00FA48E3"/>
    <w:rsid w:val="00FA5527"/>
    <w:rsid w:val="00FA61FC"/>
    <w:rsid w:val="00FA642F"/>
    <w:rsid w:val="00FA678F"/>
    <w:rsid w:val="00FA7128"/>
    <w:rsid w:val="00FA713C"/>
    <w:rsid w:val="00FA733C"/>
    <w:rsid w:val="00FA7463"/>
    <w:rsid w:val="00FA76D7"/>
    <w:rsid w:val="00FA7CF1"/>
    <w:rsid w:val="00FB04EC"/>
    <w:rsid w:val="00FB0A1F"/>
    <w:rsid w:val="00FB0EB7"/>
    <w:rsid w:val="00FB10E4"/>
    <w:rsid w:val="00FB1329"/>
    <w:rsid w:val="00FB18A7"/>
    <w:rsid w:val="00FB2260"/>
    <w:rsid w:val="00FB286C"/>
    <w:rsid w:val="00FB2BE3"/>
    <w:rsid w:val="00FB2FD8"/>
    <w:rsid w:val="00FB30E9"/>
    <w:rsid w:val="00FB3608"/>
    <w:rsid w:val="00FB3898"/>
    <w:rsid w:val="00FB4701"/>
    <w:rsid w:val="00FB484A"/>
    <w:rsid w:val="00FB4E9D"/>
    <w:rsid w:val="00FB54E7"/>
    <w:rsid w:val="00FB55F8"/>
    <w:rsid w:val="00FB56A8"/>
    <w:rsid w:val="00FB5834"/>
    <w:rsid w:val="00FB5AD8"/>
    <w:rsid w:val="00FB618E"/>
    <w:rsid w:val="00FB66B9"/>
    <w:rsid w:val="00FB6A7D"/>
    <w:rsid w:val="00FB6DE1"/>
    <w:rsid w:val="00FB6E09"/>
    <w:rsid w:val="00FB76BB"/>
    <w:rsid w:val="00FB7F8D"/>
    <w:rsid w:val="00FC0022"/>
    <w:rsid w:val="00FC0179"/>
    <w:rsid w:val="00FC01EB"/>
    <w:rsid w:val="00FC1549"/>
    <w:rsid w:val="00FC1A48"/>
    <w:rsid w:val="00FC1EFF"/>
    <w:rsid w:val="00FC27BC"/>
    <w:rsid w:val="00FC32CD"/>
    <w:rsid w:val="00FC3A07"/>
    <w:rsid w:val="00FC3B41"/>
    <w:rsid w:val="00FC407D"/>
    <w:rsid w:val="00FC45B8"/>
    <w:rsid w:val="00FC45E2"/>
    <w:rsid w:val="00FC496C"/>
    <w:rsid w:val="00FC4C49"/>
    <w:rsid w:val="00FC4CAD"/>
    <w:rsid w:val="00FC5390"/>
    <w:rsid w:val="00FC596F"/>
    <w:rsid w:val="00FC5F23"/>
    <w:rsid w:val="00FC63A9"/>
    <w:rsid w:val="00FC6B32"/>
    <w:rsid w:val="00FC714C"/>
    <w:rsid w:val="00FC7DB4"/>
    <w:rsid w:val="00FC7DE0"/>
    <w:rsid w:val="00FD01DB"/>
    <w:rsid w:val="00FD0317"/>
    <w:rsid w:val="00FD074D"/>
    <w:rsid w:val="00FD0BB6"/>
    <w:rsid w:val="00FD0F26"/>
    <w:rsid w:val="00FD1643"/>
    <w:rsid w:val="00FD2073"/>
    <w:rsid w:val="00FD24A9"/>
    <w:rsid w:val="00FD2899"/>
    <w:rsid w:val="00FD297C"/>
    <w:rsid w:val="00FD2AB4"/>
    <w:rsid w:val="00FD343E"/>
    <w:rsid w:val="00FD3E16"/>
    <w:rsid w:val="00FD41DC"/>
    <w:rsid w:val="00FD505E"/>
    <w:rsid w:val="00FD5090"/>
    <w:rsid w:val="00FD5876"/>
    <w:rsid w:val="00FD6904"/>
    <w:rsid w:val="00FD6A59"/>
    <w:rsid w:val="00FD6E24"/>
    <w:rsid w:val="00FD756A"/>
    <w:rsid w:val="00FD7B86"/>
    <w:rsid w:val="00FD7CB4"/>
    <w:rsid w:val="00FE025C"/>
    <w:rsid w:val="00FE079E"/>
    <w:rsid w:val="00FE0AB7"/>
    <w:rsid w:val="00FE0CBD"/>
    <w:rsid w:val="00FE0E9B"/>
    <w:rsid w:val="00FE2D12"/>
    <w:rsid w:val="00FE3010"/>
    <w:rsid w:val="00FE382B"/>
    <w:rsid w:val="00FE38E5"/>
    <w:rsid w:val="00FE39EB"/>
    <w:rsid w:val="00FE45D2"/>
    <w:rsid w:val="00FE484C"/>
    <w:rsid w:val="00FE4906"/>
    <w:rsid w:val="00FE4F00"/>
    <w:rsid w:val="00FE51B1"/>
    <w:rsid w:val="00FE60E9"/>
    <w:rsid w:val="00FE6326"/>
    <w:rsid w:val="00FE6363"/>
    <w:rsid w:val="00FE6DFF"/>
    <w:rsid w:val="00FE7690"/>
    <w:rsid w:val="00FE7927"/>
    <w:rsid w:val="00FE797F"/>
    <w:rsid w:val="00FE7BCC"/>
    <w:rsid w:val="00FF0A4D"/>
    <w:rsid w:val="00FF117F"/>
    <w:rsid w:val="00FF194A"/>
    <w:rsid w:val="00FF1D4D"/>
    <w:rsid w:val="00FF2883"/>
    <w:rsid w:val="00FF2FC4"/>
    <w:rsid w:val="00FF307B"/>
    <w:rsid w:val="00FF312B"/>
    <w:rsid w:val="00FF3674"/>
    <w:rsid w:val="00FF42C8"/>
    <w:rsid w:val="00FF4444"/>
    <w:rsid w:val="00FF4792"/>
    <w:rsid w:val="00FF4BA2"/>
    <w:rsid w:val="00FF5509"/>
    <w:rsid w:val="00FF55C4"/>
    <w:rsid w:val="00FF5A6D"/>
    <w:rsid w:val="00FF5AE9"/>
    <w:rsid w:val="00FF5B6A"/>
    <w:rsid w:val="00FF5F3E"/>
    <w:rsid w:val="00FF61F6"/>
    <w:rsid w:val="00FF6238"/>
    <w:rsid w:val="00FF6441"/>
    <w:rsid w:val="00FF783B"/>
    <w:rsid w:val="00FF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20"/>
  </w:style>
  <w:style w:type="paragraph" w:styleId="1">
    <w:name w:val="heading 1"/>
    <w:basedOn w:val="a"/>
    <w:next w:val="a"/>
    <w:link w:val="10"/>
    <w:uiPriority w:val="9"/>
    <w:qFormat/>
    <w:rsid w:val="00F05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C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C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C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C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C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C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link w:val="12"/>
    <w:uiPriority w:val="99"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Стиль1 Знак"/>
    <w:basedOn w:val="a0"/>
    <w:link w:val="11"/>
    <w:uiPriority w:val="99"/>
    <w:rsid w:val="00F0400D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4328F3"/>
    <w:pPr>
      <w:ind w:left="720"/>
      <w:contextualSpacing/>
    </w:pPr>
  </w:style>
  <w:style w:type="table" w:styleId="ad">
    <w:name w:val="Table Grid"/>
    <w:basedOn w:val="a1"/>
    <w:uiPriority w:val="5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41DE9"/>
  </w:style>
  <w:style w:type="paragraph" w:customStyle="1" w:styleId="af0">
    <w:name w:val="Осн.текст"/>
    <w:basedOn w:val="a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F7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F7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F79"/>
    <w:rPr>
      <w:b/>
      <w:bCs/>
      <w:sz w:val="20"/>
      <w:szCs w:val="20"/>
    </w:rPr>
  </w:style>
  <w:style w:type="character" w:styleId="af6">
    <w:name w:val="Hyperlink"/>
    <w:aliases w:val="Оглавление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7">
    <w:name w:val="Revision"/>
    <w:hidden/>
    <w:uiPriority w:val="99"/>
    <w:semiHidden/>
    <w:rsid w:val="00755630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FD0BB6"/>
    <w:rPr>
      <w:rFonts w:ascii="SimSun" w:eastAsia="SimSun" w:cs="SimSun"/>
      <w:spacing w:val="-30"/>
      <w:sz w:val="26"/>
      <w:szCs w:val="26"/>
    </w:rPr>
  </w:style>
  <w:style w:type="paragraph" w:customStyle="1" w:styleId="Style4">
    <w:name w:val="Style4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06">
    <w:name w:val="Font Style106"/>
    <w:basedOn w:val="a0"/>
    <w:uiPriority w:val="99"/>
    <w:rsid w:val="007D0D1E"/>
    <w:rPr>
      <w:rFonts w:ascii="Cambria" w:hAnsi="Cambria" w:cs="Cambria"/>
      <w:b/>
      <w:bCs/>
      <w:sz w:val="26"/>
      <w:szCs w:val="26"/>
    </w:rPr>
  </w:style>
  <w:style w:type="character" w:customStyle="1" w:styleId="FontStyle107">
    <w:name w:val="Font Style107"/>
    <w:basedOn w:val="a0"/>
    <w:uiPriority w:val="99"/>
    <w:rsid w:val="007D0D1E"/>
    <w:rPr>
      <w:rFonts w:ascii="Times New Roman" w:hAnsi="Times New Roman" w:cs="Times New Roman"/>
      <w:sz w:val="26"/>
      <w:szCs w:val="26"/>
    </w:rPr>
  </w:style>
  <w:style w:type="paragraph" w:customStyle="1" w:styleId="Style79">
    <w:name w:val="Style79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24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644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338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5C2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C2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5C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F05C2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05C2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F05C2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05C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9">
    <w:name w:val="caption"/>
    <w:basedOn w:val="a"/>
    <w:next w:val="a"/>
    <w:uiPriority w:val="35"/>
    <w:semiHidden/>
    <w:unhideWhenUsed/>
    <w:qFormat/>
    <w:rsid w:val="00F05C2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a">
    <w:name w:val="Title"/>
    <w:basedOn w:val="a"/>
    <w:next w:val="a"/>
    <w:link w:val="afb"/>
    <w:uiPriority w:val="10"/>
    <w:qFormat/>
    <w:rsid w:val="00F05C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b">
    <w:name w:val="Название Знак"/>
    <w:basedOn w:val="a0"/>
    <w:link w:val="afa"/>
    <w:uiPriority w:val="10"/>
    <w:rsid w:val="00F05C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c">
    <w:name w:val="Subtitle"/>
    <w:basedOn w:val="a"/>
    <w:next w:val="a"/>
    <w:link w:val="afd"/>
    <w:uiPriority w:val="11"/>
    <w:qFormat/>
    <w:rsid w:val="00F05C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F05C20"/>
    <w:rPr>
      <w:color w:val="5A5A5A" w:themeColor="text1" w:themeTint="A5"/>
      <w:spacing w:val="15"/>
    </w:rPr>
  </w:style>
  <w:style w:type="character" w:styleId="afe">
    <w:name w:val="Strong"/>
    <w:basedOn w:val="a0"/>
    <w:uiPriority w:val="22"/>
    <w:qFormat/>
    <w:rsid w:val="00F05C20"/>
    <w:rPr>
      <w:b/>
      <w:bCs/>
      <w:color w:val="auto"/>
    </w:rPr>
  </w:style>
  <w:style w:type="character" w:styleId="aff">
    <w:name w:val="Emphasis"/>
    <w:basedOn w:val="a0"/>
    <w:uiPriority w:val="20"/>
    <w:qFormat/>
    <w:rsid w:val="00F05C20"/>
    <w:rPr>
      <w:i/>
      <w:iCs/>
      <w:color w:val="auto"/>
    </w:rPr>
  </w:style>
  <w:style w:type="paragraph" w:styleId="aff0">
    <w:name w:val="No Spacing"/>
    <w:uiPriority w:val="1"/>
    <w:qFormat/>
    <w:rsid w:val="00F05C2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05C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5C20"/>
    <w:rPr>
      <w:i/>
      <w:iCs/>
      <w:color w:val="404040" w:themeColor="text1" w:themeTint="BF"/>
    </w:rPr>
  </w:style>
  <w:style w:type="paragraph" w:styleId="aff1">
    <w:name w:val="Intense Quote"/>
    <w:basedOn w:val="a"/>
    <w:next w:val="a"/>
    <w:link w:val="aff2"/>
    <w:uiPriority w:val="30"/>
    <w:qFormat/>
    <w:rsid w:val="00F05C2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Выделенная цитата Знак"/>
    <w:basedOn w:val="a0"/>
    <w:link w:val="aff1"/>
    <w:uiPriority w:val="30"/>
    <w:rsid w:val="00F05C20"/>
    <w:rPr>
      <w:i/>
      <w:iCs/>
      <w:color w:val="404040" w:themeColor="text1" w:themeTint="BF"/>
    </w:rPr>
  </w:style>
  <w:style w:type="character" w:styleId="aff3">
    <w:name w:val="Subtle Emphasis"/>
    <w:basedOn w:val="a0"/>
    <w:uiPriority w:val="19"/>
    <w:qFormat/>
    <w:rsid w:val="00F05C20"/>
    <w:rPr>
      <w:i/>
      <w:iCs/>
      <w:color w:val="404040" w:themeColor="text1" w:themeTint="BF"/>
    </w:rPr>
  </w:style>
  <w:style w:type="character" w:styleId="aff4">
    <w:name w:val="Intense Emphasis"/>
    <w:basedOn w:val="a0"/>
    <w:uiPriority w:val="21"/>
    <w:qFormat/>
    <w:rsid w:val="00F05C20"/>
    <w:rPr>
      <w:b/>
      <w:bCs/>
      <w:i/>
      <w:iCs/>
      <w:color w:val="auto"/>
    </w:rPr>
  </w:style>
  <w:style w:type="character" w:styleId="aff5">
    <w:name w:val="Subtle Reference"/>
    <w:basedOn w:val="a0"/>
    <w:uiPriority w:val="31"/>
    <w:qFormat/>
    <w:rsid w:val="00F05C20"/>
    <w:rPr>
      <w:smallCaps/>
      <w:color w:val="404040" w:themeColor="text1" w:themeTint="BF"/>
    </w:rPr>
  </w:style>
  <w:style w:type="character" w:styleId="aff6">
    <w:name w:val="Intense Reference"/>
    <w:basedOn w:val="a0"/>
    <w:uiPriority w:val="32"/>
    <w:qFormat/>
    <w:rsid w:val="00F05C20"/>
    <w:rPr>
      <w:b/>
      <w:bCs/>
      <w:smallCaps/>
      <w:color w:val="404040" w:themeColor="text1" w:themeTint="BF"/>
      <w:spacing w:val="5"/>
    </w:rPr>
  </w:style>
  <w:style w:type="character" w:styleId="aff7">
    <w:name w:val="Book Title"/>
    <w:basedOn w:val="a0"/>
    <w:uiPriority w:val="33"/>
    <w:qFormat/>
    <w:rsid w:val="00F05C20"/>
    <w:rPr>
      <w:b/>
      <w:bCs/>
      <w:i/>
      <w:iC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F05C20"/>
    <w:pPr>
      <w:outlineLvl w:val="9"/>
    </w:pPr>
  </w:style>
  <w:style w:type="character" w:customStyle="1" w:styleId="FontStyle23">
    <w:name w:val="Font Style23"/>
    <w:basedOn w:val="a0"/>
    <w:uiPriority w:val="99"/>
    <w:rsid w:val="00B37B87"/>
    <w:rPr>
      <w:rFonts w:ascii="Times New Roman" w:hAnsi="Times New Roman" w:cs="Times New Roman"/>
      <w:spacing w:val="10"/>
      <w:sz w:val="108"/>
      <w:szCs w:val="108"/>
    </w:rPr>
  </w:style>
  <w:style w:type="character" w:customStyle="1" w:styleId="ac">
    <w:name w:val="Абзац списка Знак"/>
    <w:basedOn w:val="a0"/>
    <w:link w:val="ab"/>
    <w:uiPriority w:val="99"/>
    <w:locked/>
    <w:rsid w:val="00CA1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20"/>
  </w:style>
  <w:style w:type="paragraph" w:styleId="1">
    <w:name w:val="heading 1"/>
    <w:basedOn w:val="a"/>
    <w:next w:val="a"/>
    <w:link w:val="10"/>
    <w:uiPriority w:val="9"/>
    <w:qFormat/>
    <w:rsid w:val="00F05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C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C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C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C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C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C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link w:val="12"/>
    <w:uiPriority w:val="99"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Стиль1 Знак"/>
    <w:basedOn w:val="a0"/>
    <w:link w:val="11"/>
    <w:uiPriority w:val="99"/>
    <w:rsid w:val="00F0400D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4328F3"/>
    <w:pPr>
      <w:ind w:left="720"/>
      <w:contextualSpacing/>
    </w:pPr>
  </w:style>
  <w:style w:type="table" w:styleId="ad">
    <w:name w:val="Table Grid"/>
    <w:basedOn w:val="a1"/>
    <w:uiPriority w:val="5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41DE9"/>
  </w:style>
  <w:style w:type="paragraph" w:customStyle="1" w:styleId="af0">
    <w:name w:val="Осн.текст"/>
    <w:basedOn w:val="a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F7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F7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F79"/>
    <w:rPr>
      <w:b/>
      <w:bCs/>
      <w:sz w:val="20"/>
      <w:szCs w:val="20"/>
    </w:rPr>
  </w:style>
  <w:style w:type="character" w:styleId="af6">
    <w:name w:val="Hyperlink"/>
    <w:aliases w:val="Оглавление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7">
    <w:name w:val="Revision"/>
    <w:hidden/>
    <w:uiPriority w:val="99"/>
    <w:semiHidden/>
    <w:rsid w:val="00755630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FD0BB6"/>
    <w:rPr>
      <w:rFonts w:ascii="SimSun" w:eastAsia="SimSun" w:cs="SimSun"/>
      <w:spacing w:val="-30"/>
      <w:sz w:val="26"/>
      <w:szCs w:val="26"/>
    </w:rPr>
  </w:style>
  <w:style w:type="paragraph" w:customStyle="1" w:styleId="Style4">
    <w:name w:val="Style4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06">
    <w:name w:val="Font Style106"/>
    <w:basedOn w:val="a0"/>
    <w:uiPriority w:val="99"/>
    <w:rsid w:val="007D0D1E"/>
    <w:rPr>
      <w:rFonts w:ascii="Cambria" w:hAnsi="Cambria" w:cs="Cambria"/>
      <w:b/>
      <w:bCs/>
      <w:sz w:val="26"/>
      <w:szCs w:val="26"/>
    </w:rPr>
  </w:style>
  <w:style w:type="character" w:customStyle="1" w:styleId="FontStyle107">
    <w:name w:val="Font Style107"/>
    <w:basedOn w:val="a0"/>
    <w:uiPriority w:val="99"/>
    <w:rsid w:val="007D0D1E"/>
    <w:rPr>
      <w:rFonts w:ascii="Times New Roman" w:hAnsi="Times New Roman" w:cs="Times New Roman"/>
      <w:sz w:val="26"/>
      <w:szCs w:val="26"/>
    </w:rPr>
  </w:style>
  <w:style w:type="paragraph" w:customStyle="1" w:styleId="Style79">
    <w:name w:val="Style79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24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644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338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5C2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C2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5C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F05C2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05C2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F05C2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05C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9">
    <w:name w:val="caption"/>
    <w:basedOn w:val="a"/>
    <w:next w:val="a"/>
    <w:uiPriority w:val="35"/>
    <w:semiHidden/>
    <w:unhideWhenUsed/>
    <w:qFormat/>
    <w:rsid w:val="00F05C2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a">
    <w:name w:val="Title"/>
    <w:basedOn w:val="a"/>
    <w:next w:val="a"/>
    <w:link w:val="afb"/>
    <w:uiPriority w:val="10"/>
    <w:qFormat/>
    <w:rsid w:val="00F05C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b">
    <w:name w:val="Название Знак"/>
    <w:basedOn w:val="a0"/>
    <w:link w:val="afa"/>
    <w:uiPriority w:val="10"/>
    <w:rsid w:val="00F05C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c">
    <w:name w:val="Subtitle"/>
    <w:basedOn w:val="a"/>
    <w:next w:val="a"/>
    <w:link w:val="afd"/>
    <w:uiPriority w:val="11"/>
    <w:qFormat/>
    <w:rsid w:val="00F05C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F05C20"/>
    <w:rPr>
      <w:color w:val="5A5A5A" w:themeColor="text1" w:themeTint="A5"/>
      <w:spacing w:val="15"/>
    </w:rPr>
  </w:style>
  <w:style w:type="character" w:styleId="afe">
    <w:name w:val="Strong"/>
    <w:basedOn w:val="a0"/>
    <w:uiPriority w:val="22"/>
    <w:qFormat/>
    <w:rsid w:val="00F05C20"/>
    <w:rPr>
      <w:b/>
      <w:bCs/>
      <w:color w:val="auto"/>
    </w:rPr>
  </w:style>
  <w:style w:type="character" w:styleId="aff">
    <w:name w:val="Emphasis"/>
    <w:basedOn w:val="a0"/>
    <w:uiPriority w:val="20"/>
    <w:qFormat/>
    <w:rsid w:val="00F05C20"/>
    <w:rPr>
      <w:i/>
      <w:iCs/>
      <w:color w:val="auto"/>
    </w:rPr>
  </w:style>
  <w:style w:type="paragraph" w:styleId="aff0">
    <w:name w:val="No Spacing"/>
    <w:uiPriority w:val="1"/>
    <w:qFormat/>
    <w:rsid w:val="00F05C2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05C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5C20"/>
    <w:rPr>
      <w:i/>
      <w:iCs/>
      <w:color w:val="404040" w:themeColor="text1" w:themeTint="BF"/>
    </w:rPr>
  </w:style>
  <w:style w:type="paragraph" w:styleId="aff1">
    <w:name w:val="Intense Quote"/>
    <w:basedOn w:val="a"/>
    <w:next w:val="a"/>
    <w:link w:val="aff2"/>
    <w:uiPriority w:val="30"/>
    <w:qFormat/>
    <w:rsid w:val="00F05C2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Выделенная цитата Знак"/>
    <w:basedOn w:val="a0"/>
    <w:link w:val="aff1"/>
    <w:uiPriority w:val="30"/>
    <w:rsid w:val="00F05C20"/>
    <w:rPr>
      <w:i/>
      <w:iCs/>
      <w:color w:val="404040" w:themeColor="text1" w:themeTint="BF"/>
    </w:rPr>
  </w:style>
  <w:style w:type="character" w:styleId="aff3">
    <w:name w:val="Subtle Emphasis"/>
    <w:basedOn w:val="a0"/>
    <w:uiPriority w:val="19"/>
    <w:qFormat/>
    <w:rsid w:val="00F05C20"/>
    <w:rPr>
      <w:i/>
      <w:iCs/>
      <w:color w:val="404040" w:themeColor="text1" w:themeTint="BF"/>
    </w:rPr>
  </w:style>
  <w:style w:type="character" w:styleId="aff4">
    <w:name w:val="Intense Emphasis"/>
    <w:basedOn w:val="a0"/>
    <w:uiPriority w:val="21"/>
    <w:qFormat/>
    <w:rsid w:val="00F05C20"/>
    <w:rPr>
      <w:b/>
      <w:bCs/>
      <w:i/>
      <w:iCs/>
      <w:color w:val="auto"/>
    </w:rPr>
  </w:style>
  <w:style w:type="character" w:styleId="aff5">
    <w:name w:val="Subtle Reference"/>
    <w:basedOn w:val="a0"/>
    <w:uiPriority w:val="31"/>
    <w:qFormat/>
    <w:rsid w:val="00F05C20"/>
    <w:rPr>
      <w:smallCaps/>
      <w:color w:val="404040" w:themeColor="text1" w:themeTint="BF"/>
    </w:rPr>
  </w:style>
  <w:style w:type="character" w:styleId="aff6">
    <w:name w:val="Intense Reference"/>
    <w:basedOn w:val="a0"/>
    <w:uiPriority w:val="32"/>
    <w:qFormat/>
    <w:rsid w:val="00F05C20"/>
    <w:rPr>
      <w:b/>
      <w:bCs/>
      <w:smallCaps/>
      <w:color w:val="404040" w:themeColor="text1" w:themeTint="BF"/>
      <w:spacing w:val="5"/>
    </w:rPr>
  </w:style>
  <w:style w:type="character" w:styleId="aff7">
    <w:name w:val="Book Title"/>
    <w:basedOn w:val="a0"/>
    <w:uiPriority w:val="33"/>
    <w:qFormat/>
    <w:rsid w:val="00F05C20"/>
    <w:rPr>
      <w:b/>
      <w:bCs/>
      <w:i/>
      <w:iC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F05C20"/>
    <w:pPr>
      <w:outlineLvl w:val="9"/>
    </w:pPr>
  </w:style>
  <w:style w:type="character" w:customStyle="1" w:styleId="FontStyle23">
    <w:name w:val="Font Style23"/>
    <w:basedOn w:val="a0"/>
    <w:uiPriority w:val="99"/>
    <w:rsid w:val="00B37B87"/>
    <w:rPr>
      <w:rFonts w:ascii="Times New Roman" w:hAnsi="Times New Roman" w:cs="Times New Roman"/>
      <w:spacing w:val="10"/>
      <w:sz w:val="108"/>
      <w:szCs w:val="108"/>
    </w:rPr>
  </w:style>
  <w:style w:type="character" w:customStyle="1" w:styleId="ac">
    <w:name w:val="Абзац списка Знак"/>
    <w:basedOn w:val="a0"/>
    <w:link w:val="ab"/>
    <w:uiPriority w:val="99"/>
    <w:locked/>
    <w:rsid w:val="00CA1C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664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8729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4764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8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3462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5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5A9FC-0F29-42BD-93A5-C600388B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5011</Words>
  <Characters>28563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Шпилько Евгений Сергеевич</dc:creator>
  <cp:lastModifiedBy>User</cp:lastModifiedBy>
  <cp:revision>12</cp:revision>
  <cp:lastPrinted>2017-11-16T05:56:00Z</cp:lastPrinted>
  <dcterms:created xsi:type="dcterms:W3CDTF">2017-10-12T09:56:00Z</dcterms:created>
  <dcterms:modified xsi:type="dcterms:W3CDTF">2017-11-16T05:57:00Z</dcterms:modified>
</cp:coreProperties>
</file>